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61" w:rsidRDefault="00B46961" w:rsidP="00B46961">
      <w:pPr>
        <w:spacing w:line="276" w:lineRule="auto"/>
        <w:jc w:val="center"/>
        <w:rPr>
          <w:b/>
          <w:bCs/>
          <w:u w:val="single"/>
        </w:rPr>
      </w:pPr>
      <w:r>
        <w:rPr>
          <w:b/>
          <w:bCs/>
          <w:u w:val="single"/>
        </w:rPr>
        <w:t>ANEXO II</w:t>
      </w:r>
    </w:p>
    <w:p w:rsidR="00B46961" w:rsidRDefault="00B46961" w:rsidP="00B46961">
      <w:pPr>
        <w:spacing w:line="276" w:lineRule="auto"/>
        <w:jc w:val="center"/>
        <w:rPr>
          <w:b/>
          <w:bCs/>
          <w:u w:val="single"/>
        </w:rPr>
      </w:pPr>
    </w:p>
    <w:p w:rsidR="00B46961" w:rsidRPr="00B626F8" w:rsidRDefault="00B46961" w:rsidP="00B46961">
      <w:pPr>
        <w:spacing w:after="0" w:line="240" w:lineRule="auto"/>
      </w:pPr>
      <w:r>
        <w:t xml:space="preserve"> </w:t>
      </w:r>
      <w:r w:rsidRPr="00B626F8">
        <w:rPr>
          <w:b/>
        </w:rPr>
        <w:t>GRUPO PARAMEDIC</w:t>
      </w:r>
      <w:r w:rsidRPr="00B626F8">
        <w:rPr>
          <w:b/>
        </w:rPr>
        <w:tab/>
      </w:r>
      <w:r w:rsidRPr="00B626F8">
        <w:rPr>
          <w:b/>
        </w:rPr>
        <w:tab/>
      </w:r>
      <w:r w:rsidRPr="00B626F8">
        <w:rPr>
          <w:b/>
        </w:rPr>
        <w:tab/>
      </w:r>
      <w:r w:rsidRPr="00B626F8">
        <w:rPr>
          <w:b/>
        </w:rPr>
        <w:tab/>
      </w:r>
      <w:r w:rsidRPr="00B626F8">
        <w:rPr>
          <w:b/>
        </w:rPr>
        <w:tab/>
      </w:r>
      <w:r w:rsidRPr="00B626F8">
        <w:rPr>
          <w:b/>
        </w:rPr>
        <w:tab/>
      </w:r>
      <w:r w:rsidRPr="00B626F8">
        <w:rPr>
          <w:b/>
        </w:rPr>
        <w:tab/>
        <w:t xml:space="preserve">     </w:t>
      </w:r>
      <w:r w:rsidRPr="00B626F8">
        <w:t xml:space="preserve">Nro. </w:t>
      </w:r>
      <w:proofErr w:type="gramStart"/>
      <w:r w:rsidRPr="00B626F8">
        <w:t>de</w:t>
      </w:r>
      <w:proofErr w:type="gramEnd"/>
      <w:r w:rsidRPr="00B626F8">
        <w:t xml:space="preserve"> socio: </w:t>
      </w:r>
    </w:p>
    <w:p w:rsidR="00B46961" w:rsidRPr="00B626F8" w:rsidRDefault="00B46961" w:rsidP="00B46961">
      <w:pPr>
        <w:spacing w:after="0" w:line="240" w:lineRule="auto"/>
      </w:pPr>
      <w:r w:rsidRPr="00B626F8">
        <w:t>Presente</w:t>
      </w:r>
      <w:r w:rsidRPr="00B626F8">
        <w:tab/>
      </w:r>
      <w:r w:rsidRPr="00B626F8">
        <w:tab/>
      </w:r>
      <w:r w:rsidRPr="00B626F8">
        <w:tab/>
      </w:r>
      <w:r w:rsidRPr="00B626F8">
        <w:tab/>
      </w:r>
      <w:r w:rsidRPr="00B626F8">
        <w:tab/>
      </w:r>
      <w:r w:rsidRPr="00B626F8">
        <w:tab/>
      </w:r>
      <w:r w:rsidRPr="00B626F8">
        <w:tab/>
      </w:r>
      <w:r w:rsidRPr="00B626F8">
        <w:tab/>
        <w:t xml:space="preserve">      </w:t>
      </w:r>
      <w:bookmarkStart w:id="0" w:name="_GoBack"/>
      <w:bookmarkEnd w:id="0"/>
      <w:r w:rsidRPr="00B626F8">
        <w:t xml:space="preserve"> Solicitud Nº:……………….</w:t>
      </w:r>
    </w:p>
    <w:p w:rsidR="00B46961" w:rsidRPr="00B626F8" w:rsidRDefault="00B46961" w:rsidP="00B46961">
      <w:pPr>
        <w:spacing w:after="0" w:line="240" w:lineRule="auto"/>
        <w:jc w:val="both"/>
      </w:pPr>
    </w:p>
    <w:p w:rsidR="00B46961" w:rsidRPr="00B626F8" w:rsidRDefault="00B46961" w:rsidP="00B46961">
      <w:pPr>
        <w:spacing w:after="0" w:line="240" w:lineRule="auto"/>
        <w:jc w:val="both"/>
      </w:pPr>
      <w:r w:rsidRPr="00B626F8">
        <w:t>Solicito la incorporación al sistema de cobertura médica de PARAMEDIC, tomando conocimiento del plan elegido, sus especificaciones y los servicios comprendidos en el mismo, aceptando de total conformidad lo indicado en las condiciones de prestación del presente.</w:t>
      </w:r>
    </w:p>
    <w:p w:rsidR="00B46961" w:rsidRPr="00B626F8" w:rsidRDefault="00B46961" w:rsidP="00B46961">
      <w:pPr>
        <w:spacing w:after="0" w:line="240" w:lineRule="auto"/>
        <w:jc w:val="both"/>
      </w:pPr>
    </w:p>
    <w:p w:rsidR="00B46961" w:rsidRPr="00B626F8" w:rsidRDefault="00B46961" w:rsidP="00B46961">
      <w:pPr>
        <w:spacing w:after="0" w:line="240" w:lineRule="auto"/>
        <w:jc w:val="both"/>
        <w:rPr>
          <w:sz w:val="20"/>
        </w:rPr>
      </w:pPr>
      <w:r w:rsidRPr="00B626F8">
        <w:rPr>
          <w:b/>
          <w:sz w:val="20"/>
        </w:rPr>
        <w:t>PLAN SOLICITADO</w:t>
      </w:r>
      <w:r w:rsidRPr="00B626F8">
        <w:rPr>
          <w:sz w:val="20"/>
        </w:rPr>
        <w:t xml:space="preserve">: </w:t>
      </w:r>
      <w:r w:rsidRPr="00B626F8">
        <w:rPr>
          <w:b/>
          <w:sz w:val="20"/>
        </w:rPr>
        <w:t>PLAN CONNECT PLUS</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b/>
          <w:sz w:val="20"/>
        </w:rPr>
      </w:pPr>
      <w:r w:rsidRPr="00B626F8">
        <w:rPr>
          <w:b/>
          <w:sz w:val="20"/>
        </w:rPr>
        <w:t>DATOS DEL SOCIO Y/O GRUPO FAMILIAR</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rPr>
      </w:pPr>
      <w:r w:rsidRPr="00B626F8">
        <w:rPr>
          <w:sz w:val="20"/>
        </w:rPr>
        <w:t>Domicilio: Calle……………………………………………………Nº……………Piso………..Depto…………Loc……………………………….</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rPr>
      </w:pPr>
      <w:r w:rsidRPr="00B626F8">
        <w:rPr>
          <w:sz w:val="20"/>
        </w:rPr>
        <w:t>Entre calles y/o referencias:……………………………………………………………………………………………..CP:…………………………</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rPr>
      </w:pPr>
      <w:r w:rsidRPr="00B626F8">
        <w:rPr>
          <w:sz w:val="20"/>
        </w:rPr>
        <w:t>Teléfono:………………………………….Celular:………………………………..E-Mail:…………………………………………………………….</w:t>
      </w:r>
    </w:p>
    <w:p w:rsidR="00B46961" w:rsidRPr="00B626F8" w:rsidRDefault="00B46961" w:rsidP="00B46961">
      <w:pPr>
        <w:spacing w:after="0" w:line="240" w:lineRule="auto"/>
        <w:jc w:val="both"/>
        <w:rPr>
          <w:sz w:val="20"/>
        </w:rPr>
      </w:pPr>
    </w:p>
    <w:tbl>
      <w:tblPr>
        <w:tblStyle w:val="Tablaconcuadrcula1"/>
        <w:tblW w:w="8790" w:type="dxa"/>
        <w:jc w:val="center"/>
        <w:tblLayout w:type="fixed"/>
        <w:tblLook w:val="04A0" w:firstRow="1" w:lastRow="0" w:firstColumn="1" w:lastColumn="0" w:noHBand="0" w:noVBand="1"/>
      </w:tblPr>
      <w:tblGrid>
        <w:gridCol w:w="1406"/>
        <w:gridCol w:w="2703"/>
        <w:gridCol w:w="2554"/>
        <w:gridCol w:w="567"/>
        <w:gridCol w:w="567"/>
        <w:gridCol w:w="993"/>
      </w:tblGrid>
      <w:tr w:rsidR="00B46961" w:rsidRPr="00B626F8" w:rsidTr="000A2294">
        <w:trPr>
          <w:jc w:val="center"/>
        </w:trPr>
        <w:tc>
          <w:tcPr>
            <w:tcW w:w="1405" w:type="dxa"/>
            <w:tcBorders>
              <w:top w:val="nil"/>
              <w:left w:val="nil"/>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b/>
                <w:sz w:val="20"/>
                <w:lang w:val="es-AR"/>
              </w:rPr>
            </w:pPr>
            <w:r w:rsidRPr="00B626F8">
              <w:rPr>
                <w:b/>
                <w:sz w:val="20"/>
                <w:lang w:val="es-AR"/>
              </w:rPr>
              <w:t>Apellido y Nombre</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b/>
                <w:sz w:val="20"/>
                <w:lang w:val="es-AR"/>
              </w:rPr>
            </w:pPr>
            <w:r w:rsidRPr="00B626F8">
              <w:rPr>
                <w:b/>
                <w:sz w:val="20"/>
                <w:lang w:val="es-AR"/>
              </w:rPr>
              <w:t>Tipo y Nro. De Documento</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b/>
                <w:sz w:val="20"/>
                <w:lang w:val="es-AR"/>
              </w:rPr>
            </w:pPr>
            <w:r w:rsidRPr="00B626F8">
              <w:rPr>
                <w:b/>
                <w:sz w:val="20"/>
                <w:lang w:val="es-AR"/>
              </w:rPr>
              <w:t>Fecha de Nacimiento</w:t>
            </w: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Titular</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Adherente 1</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Adherente 2</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Adherente 3</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Adherente 4</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r w:rsidR="00B46961" w:rsidRPr="00B626F8" w:rsidTr="000A2294">
        <w:trPr>
          <w:jc w:val="center"/>
        </w:trPr>
        <w:tc>
          <w:tcPr>
            <w:tcW w:w="1405" w:type="dxa"/>
            <w:tcBorders>
              <w:top w:val="single" w:sz="4" w:space="0" w:color="auto"/>
              <w:left w:val="single" w:sz="4" w:space="0" w:color="auto"/>
              <w:bottom w:val="single" w:sz="4" w:space="0" w:color="auto"/>
              <w:right w:val="single" w:sz="4" w:space="0" w:color="auto"/>
            </w:tcBorders>
            <w:vAlign w:val="center"/>
            <w:hideMark/>
          </w:tcPr>
          <w:p w:rsidR="00B46961" w:rsidRPr="00B626F8" w:rsidRDefault="00B46961" w:rsidP="000A2294">
            <w:pPr>
              <w:jc w:val="center"/>
              <w:rPr>
                <w:sz w:val="20"/>
                <w:lang w:val="es-AR"/>
              </w:rPr>
            </w:pPr>
            <w:r w:rsidRPr="00B626F8">
              <w:rPr>
                <w:sz w:val="20"/>
                <w:lang w:val="es-AR"/>
              </w:rPr>
              <w:t>Adherente 5</w:t>
            </w:r>
          </w:p>
        </w:tc>
        <w:tc>
          <w:tcPr>
            <w:tcW w:w="2701"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lang w:val="es-AR"/>
              </w:rPr>
            </w:pPr>
          </w:p>
        </w:tc>
        <w:tc>
          <w:tcPr>
            <w:tcW w:w="255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567"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c>
          <w:tcPr>
            <w:tcW w:w="992" w:type="dxa"/>
            <w:tcBorders>
              <w:top w:val="single" w:sz="4" w:space="0" w:color="auto"/>
              <w:left w:val="single" w:sz="4" w:space="0" w:color="auto"/>
              <w:bottom w:val="single" w:sz="4" w:space="0" w:color="auto"/>
              <w:right w:val="single" w:sz="4" w:space="0" w:color="auto"/>
            </w:tcBorders>
            <w:vAlign w:val="center"/>
          </w:tcPr>
          <w:p w:rsidR="00B46961" w:rsidRPr="00B626F8" w:rsidRDefault="00B46961" w:rsidP="000A2294">
            <w:pPr>
              <w:jc w:val="center"/>
              <w:rPr>
                <w:sz w:val="20"/>
                <w:highlight w:val="yellow"/>
                <w:lang w:val="es-AR"/>
              </w:rPr>
            </w:pPr>
          </w:p>
        </w:tc>
      </w:tr>
    </w:tbl>
    <w:p w:rsidR="00B46961" w:rsidRPr="00B626F8" w:rsidRDefault="00B46961" w:rsidP="00B46961">
      <w:pPr>
        <w:spacing w:after="0" w:line="240" w:lineRule="auto"/>
        <w:jc w:val="both"/>
        <w:rPr>
          <w:sz w:val="20"/>
          <w:highlight w:val="yellow"/>
        </w:rPr>
      </w:pPr>
    </w:p>
    <w:p w:rsidR="00B46961" w:rsidRPr="00B626F8" w:rsidRDefault="00B46961" w:rsidP="00B46961">
      <w:pPr>
        <w:spacing w:after="0" w:line="240" w:lineRule="auto"/>
        <w:jc w:val="both"/>
        <w:rPr>
          <w:sz w:val="20"/>
        </w:rPr>
      </w:pPr>
      <w:r w:rsidRPr="00B626F8">
        <w:rPr>
          <w:sz w:val="20"/>
        </w:rPr>
        <w:t>Dominio Auto Protegido:………………………</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b/>
          <w:sz w:val="20"/>
        </w:rPr>
      </w:pPr>
      <w:r w:rsidRPr="00B626F8">
        <w:rPr>
          <w:b/>
          <w:sz w:val="20"/>
        </w:rPr>
        <w:t>DATOS ADMINISTRATIVOS</w:t>
      </w:r>
    </w:p>
    <w:p w:rsidR="00B46961" w:rsidRPr="00B626F8" w:rsidRDefault="00B46961" w:rsidP="00B46961">
      <w:pPr>
        <w:spacing w:after="0" w:line="240" w:lineRule="auto"/>
        <w:jc w:val="both"/>
        <w:rPr>
          <w:b/>
          <w:sz w:val="20"/>
        </w:rPr>
      </w:pPr>
    </w:p>
    <w:p w:rsidR="00B46961" w:rsidRPr="00B626F8" w:rsidRDefault="00B46961" w:rsidP="00B46961">
      <w:pPr>
        <w:spacing w:after="0" w:line="240" w:lineRule="auto"/>
        <w:jc w:val="both"/>
        <w:rPr>
          <w:sz w:val="20"/>
        </w:rPr>
      </w:pPr>
      <w:r w:rsidRPr="00B626F8">
        <w:rPr>
          <w:sz w:val="20"/>
        </w:rPr>
        <w:t>El abono se pacta en un valor mensual de $...................... (</w:t>
      </w:r>
      <w:proofErr w:type="gramStart"/>
      <w:r w:rsidRPr="00B626F8">
        <w:rPr>
          <w:sz w:val="20"/>
        </w:rPr>
        <w:t>pesos</w:t>
      </w:r>
      <w:proofErr w:type="gramEnd"/>
      <w:r w:rsidRPr="00B626F8">
        <w:rPr>
          <w:sz w:val="20"/>
        </w:rPr>
        <w:t>………………………………………….), IVA incluido.</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b/>
          <w:sz w:val="20"/>
        </w:rPr>
      </w:pPr>
      <w:r w:rsidRPr="00B626F8">
        <w:rPr>
          <w:b/>
          <w:sz w:val="20"/>
        </w:rPr>
        <w:t>FORMA DE PAGO</w:t>
      </w:r>
    </w:p>
    <w:p w:rsidR="00B46961" w:rsidRPr="00B626F8" w:rsidRDefault="00B46961" w:rsidP="00B46961">
      <w:pPr>
        <w:spacing w:after="0" w:line="240" w:lineRule="auto"/>
        <w:jc w:val="both"/>
        <w:rPr>
          <w:b/>
          <w:sz w:val="20"/>
        </w:rPr>
      </w:pPr>
    </w:p>
    <w:p w:rsidR="00B46961" w:rsidRPr="00B626F8" w:rsidRDefault="00B46961" w:rsidP="00B46961">
      <w:pPr>
        <w:spacing w:after="0" w:line="240" w:lineRule="auto"/>
        <w:jc w:val="both"/>
        <w:rPr>
          <w:sz w:val="20"/>
        </w:rPr>
      </w:pPr>
      <w:r w:rsidRPr="00B626F8">
        <w:rPr>
          <w:b/>
          <w:sz w:val="20"/>
        </w:rPr>
        <w:t xml:space="preserve">Pago por débito automático de Tarjeta de Crédito: </w:t>
      </w:r>
      <w:r w:rsidRPr="00B626F8">
        <w:rPr>
          <w:sz w:val="20"/>
        </w:rPr>
        <w:t xml:space="preserve">Visa </w:t>
      </w:r>
      <w:sdt>
        <w:sdtPr>
          <w:rPr>
            <w:sz w:val="20"/>
          </w:rPr>
          <w:id w:val="697432458"/>
          <w14:checkbox>
            <w14:checked w14:val="0"/>
            <w14:checkedState w14:val="2612" w14:font="MS Gothic"/>
            <w14:uncheckedState w14:val="2610" w14:font="MS Gothic"/>
          </w14:checkbox>
        </w:sdtPr>
        <w:sdtEndPr/>
        <w:sdtContent>
          <w:r w:rsidRPr="00B626F8">
            <w:rPr>
              <w:rFonts w:ascii="Segoe UI Symbol" w:hAnsi="Segoe UI Symbol" w:cs="Segoe UI Symbol"/>
              <w:sz w:val="20"/>
            </w:rPr>
            <w:t>☐</w:t>
          </w:r>
        </w:sdtContent>
      </w:sdt>
      <w:r w:rsidRPr="00B626F8">
        <w:rPr>
          <w:sz w:val="20"/>
        </w:rPr>
        <w:tab/>
        <w:t xml:space="preserve">      </w:t>
      </w:r>
      <w:proofErr w:type="spellStart"/>
      <w:r w:rsidRPr="00B626F8">
        <w:rPr>
          <w:sz w:val="20"/>
        </w:rPr>
        <w:t>Mastercard</w:t>
      </w:r>
      <w:proofErr w:type="spellEnd"/>
      <w:r w:rsidRPr="00B626F8">
        <w:rPr>
          <w:sz w:val="20"/>
        </w:rPr>
        <w:t xml:space="preserve"> </w:t>
      </w:r>
      <w:sdt>
        <w:sdtPr>
          <w:rPr>
            <w:sz w:val="20"/>
          </w:rPr>
          <w:id w:val="-1419399343"/>
          <w14:checkbox>
            <w14:checked w14:val="0"/>
            <w14:checkedState w14:val="2612" w14:font="MS Gothic"/>
            <w14:uncheckedState w14:val="2610" w14:font="MS Gothic"/>
          </w14:checkbox>
        </w:sdtPr>
        <w:sdtEndPr/>
        <w:sdtContent>
          <w:r w:rsidRPr="00B626F8">
            <w:rPr>
              <w:rFonts w:ascii="Segoe UI Symbol" w:hAnsi="Segoe UI Symbol" w:cs="Segoe UI Symbol"/>
              <w:sz w:val="20"/>
            </w:rPr>
            <w:t>☐</w:t>
          </w:r>
        </w:sdtContent>
      </w:sdt>
      <w:r w:rsidRPr="00B626F8">
        <w:rPr>
          <w:sz w:val="20"/>
        </w:rPr>
        <w:tab/>
        <w:t xml:space="preserve">American Express </w:t>
      </w:r>
      <w:sdt>
        <w:sdtPr>
          <w:rPr>
            <w:sz w:val="20"/>
          </w:rPr>
          <w:id w:val="-1559545649"/>
          <w14:checkbox>
            <w14:checked w14:val="0"/>
            <w14:checkedState w14:val="2612" w14:font="MS Gothic"/>
            <w14:uncheckedState w14:val="2610" w14:font="MS Gothic"/>
          </w14:checkbox>
        </w:sdtPr>
        <w:sdtEndPr/>
        <w:sdtContent>
          <w:r w:rsidRPr="00B626F8">
            <w:rPr>
              <w:rFonts w:ascii="Segoe UI Symbol" w:hAnsi="Segoe UI Symbol" w:cs="Segoe UI Symbol"/>
              <w:sz w:val="20"/>
            </w:rPr>
            <w:t>☐</w:t>
          </w:r>
        </w:sdtContent>
      </w:sdt>
    </w:p>
    <w:p w:rsidR="00B46961" w:rsidRPr="00B626F8" w:rsidRDefault="00B46961" w:rsidP="00B46961">
      <w:pPr>
        <w:spacing w:after="0" w:line="240" w:lineRule="auto"/>
        <w:jc w:val="both"/>
        <w:rPr>
          <w:b/>
          <w:sz w:val="20"/>
        </w:rPr>
      </w:pPr>
    </w:p>
    <w:p w:rsidR="00B46961" w:rsidRPr="00B626F8" w:rsidRDefault="00B46961" w:rsidP="00B46961">
      <w:pPr>
        <w:spacing w:after="0" w:line="240" w:lineRule="auto"/>
        <w:jc w:val="both"/>
        <w:rPr>
          <w:sz w:val="20"/>
        </w:rPr>
      </w:pPr>
      <w:r w:rsidRPr="00B626F8">
        <w:rPr>
          <w:sz w:val="20"/>
        </w:rPr>
        <w:t>Nombre completo del titular de la tarjeta:……………………………………………………..Nº de DNI:…………………………</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rPr>
      </w:pPr>
      <w:r w:rsidRPr="00B626F8">
        <w:rPr>
          <w:sz w:val="20"/>
        </w:rPr>
        <w:t>Tarjeta Nº:………………………………………………….Vencimiento:……../……….</w:t>
      </w:r>
    </w:p>
    <w:p w:rsidR="00B46961" w:rsidRPr="00B626F8" w:rsidRDefault="00B46961" w:rsidP="00B46961">
      <w:pPr>
        <w:spacing w:after="0" w:line="240" w:lineRule="auto"/>
        <w:jc w:val="both"/>
        <w:rPr>
          <w:sz w:val="20"/>
        </w:rPr>
      </w:pPr>
    </w:p>
    <w:p w:rsidR="00B46961" w:rsidRPr="00B626F8" w:rsidRDefault="00B46961" w:rsidP="00B46961">
      <w:pPr>
        <w:spacing w:after="0" w:line="240" w:lineRule="auto"/>
        <w:jc w:val="both"/>
        <w:rPr>
          <w:sz w:val="20"/>
          <w:highlight w:val="yellow"/>
        </w:rPr>
      </w:pPr>
    </w:p>
    <w:p w:rsidR="00B46961" w:rsidRPr="00B626F8" w:rsidRDefault="00B46961" w:rsidP="00B46961">
      <w:pPr>
        <w:spacing w:after="0" w:line="240" w:lineRule="auto"/>
        <w:jc w:val="both"/>
        <w:rPr>
          <w:sz w:val="20"/>
          <w:highlight w:val="yellow"/>
        </w:rPr>
      </w:pPr>
    </w:p>
    <w:p w:rsidR="00B46961" w:rsidRPr="00B626F8" w:rsidRDefault="00B46961" w:rsidP="00B46961">
      <w:pPr>
        <w:spacing w:after="0" w:line="240" w:lineRule="auto"/>
        <w:ind w:firstLine="708"/>
        <w:jc w:val="both"/>
        <w:rPr>
          <w:b/>
        </w:rPr>
      </w:pPr>
      <w:r w:rsidRPr="00B626F8">
        <w:rPr>
          <w:b/>
        </w:rPr>
        <w:t xml:space="preserve">De conformidad: </w:t>
      </w:r>
      <w:r w:rsidRPr="00B626F8">
        <w:rPr>
          <w:b/>
        </w:rPr>
        <w:tab/>
      </w:r>
      <w:r w:rsidRPr="00B626F8">
        <w:rPr>
          <w:b/>
          <w:u w:val="single"/>
        </w:rPr>
        <w:t>_________________</w:t>
      </w:r>
      <w:r w:rsidRPr="00B626F8">
        <w:rPr>
          <w:b/>
        </w:rPr>
        <w:tab/>
      </w:r>
      <w:r w:rsidRPr="00B626F8">
        <w:rPr>
          <w:b/>
        </w:rPr>
        <w:tab/>
        <w:t>__________________</w:t>
      </w:r>
    </w:p>
    <w:p w:rsidR="00B46961" w:rsidRDefault="00B46961" w:rsidP="00B46961">
      <w:pPr>
        <w:spacing w:after="0" w:line="240" w:lineRule="auto"/>
        <w:ind w:firstLine="708"/>
        <w:jc w:val="both"/>
        <w:rPr>
          <w:rFonts w:cstheme="minorHAnsi"/>
          <w:color w:val="000000" w:themeColor="text1"/>
          <w:sz w:val="20"/>
          <w:szCs w:val="20"/>
          <w:lang w:eastAsia="es-ES"/>
        </w:rPr>
      </w:pPr>
      <w:r w:rsidRPr="00B626F8">
        <w:tab/>
      </w:r>
      <w:r w:rsidRPr="00B626F8">
        <w:tab/>
      </w:r>
      <w:r w:rsidRPr="00B626F8">
        <w:tab/>
      </w:r>
      <w:r w:rsidRPr="00B626F8">
        <w:tab/>
        <w:t>Firma</w:t>
      </w:r>
      <w:r w:rsidRPr="00B626F8">
        <w:tab/>
      </w:r>
      <w:r w:rsidRPr="00B626F8">
        <w:tab/>
      </w:r>
      <w:r w:rsidRPr="00B626F8">
        <w:tab/>
        <w:t xml:space="preserve">           Aclaración</w:t>
      </w:r>
    </w:p>
    <w:p w:rsidR="00B46961" w:rsidRDefault="00B46961">
      <w:pPr>
        <w:rPr>
          <w:b/>
          <w:bCs/>
          <w:u w:val="single"/>
        </w:rPr>
      </w:pPr>
      <w:r>
        <w:rPr>
          <w:b/>
          <w:bCs/>
          <w:u w:val="single"/>
        </w:rPr>
        <w:br w:type="page"/>
      </w:r>
    </w:p>
    <w:p w:rsidR="00335832" w:rsidRDefault="00625DC2">
      <w:pPr>
        <w:rPr>
          <w:b/>
          <w:bCs/>
          <w:u w:val="single"/>
        </w:rPr>
      </w:pPr>
      <w:r w:rsidRPr="00625DC2">
        <w:rPr>
          <w:b/>
          <w:bCs/>
          <w:u w:val="single"/>
        </w:rPr>
        <w:lastRenderedPageBreak/>
        <w:t>PLAN</w:t>
      </w:r>
      <w:r w:rsidR="00BC4E91">
        <w:rPr>
          <w:b/>
          <w:bCs/>
          <w:u w:val="single"/>
        </w:rPr>
        <w:t>ES PARCIALES</w:t>
      </w:r>
      <w:r w:rsidRPr="00625DC2">
        <w:rPr>
          <w:b/>
          <w:bCs/>
          <w:u w:val="single"/>
        </w:rPr>
        <w:t xml:space="preserve"> </w:t>
      </w:r>
      <w:r w:rsidR="00836C2F">
        <w:rPr>
          <w:b/>
          <w:bCs/>
          <w:u w:val="single"/>
        </w:rPr>
        <w:t>–CONNECT PLUS</w:t>
      </w:r>
    </w:p>
    <w:p w:rsidR="00625DC2" w:rsidRDefault="00625DC2">
      <w:pPr>
        <w:rPr>
          <w:b/>
          <w:bCs/>
          <w:u w:val="single"/>
        </w:rPr>
      </w:pPr>
    </w:p>
    <w:p w:rsidR="00625DC2" w:rsidRDefault="0019276F">
      <w:pPr>
        <w:rPr>
          <w:b/>
          <w:bCs/>
          <w:u w:val="single"/>
        </w:rPr>
      </w:pPr>
      <w:r>
        <w:rPr>
          <w:b/>
          <w:bCs/>
          <w:u w:val="single"/>
        </w:rPr>
        <w:t>Reglamento General de Contratación:</w:t>
      </w:r>
    </w:p>
    <w:p w:rsidR="0019276F" w:rsidRDefault="0019276F">
      <w:pPr>
        <w:rPr>
          <w:b/>
          <w:bCs/>
          <w:u w:val="single"/>
        </w:rPr>
      </w:pPr>
    </w:p>
    <w:p w:rsidR="00B626F8" w:rsidRDefault="0019276F" w:rsidP="0019276F">
      <w:pPr>
        <w:jc w:val="both"/>
        <w:rPr>
          <w:sz w:val="20"/>
          <w:szCs w:val="20"/>
        </w:rPr>
      </w:pPr>
      <w:r w:rsidRPr="0019276F">
        <w:rPr>
          <w:sz w:val="20"/>
          <w:szCs w:val="20"/>
        </w:rPr>
        <w:t>El presente Reglamento contiene los términos</w:t>
      </w:r>
      <w:r w:rsidR="00C52546">
        <w:rPr>
          <w:sz w:val="20"/>
          <w:szCs w:val="20"/>
        </w:rPr>
        <w:t xml:space="preserve"> y condiciones </w:t>
      </w:r>
      <w:r w:rsidR="00F0611D">
        <w:rPr>
          <w:sz w:val="20"/>
          <w:szCs w:val="20"/>
        </w:rPr>
        <w:t xml:space="preserve">generales de contratación </w:t>
      </w:r>
      <w:r w:rsidR="00C52546">
        <w:rPr>
          <w:sz w:val="20"/>
          <w:szCs w:val="20"/>
        </w:rPr>
        <w:t>de</w:t>
      </w:r>
      <w:r w:rsidR="00EC091C">
        <w:rPr>
          <w:sz w:val="20"/>
          <w:szCs w:val="20"/>
        </w:rPr>
        <w:t>l</w:t>
      </w:r>
      <w:r w:rsidR="00C52546">
        <w:rPr>
          <w:sz w:val="20"/>
          <w:szCs w:val="20"/>
        </w:rPr>
        <w:t xml:space="preserve"> plan</w:t>
      </w:r>
      <w:r w:rsidR="00F0611D">
        <w:rPr>
          <w:sz w:val="20"/>
          <w:szCs w:val="20"/>
        </w:rPr>
        <w:t xml:space="preserve"> familiar </w:t>
      </w:r>
      <w:proofErr w:type="spellStart"/>
      <w:r w:rsidR="00836C2F">
        <w:rPr>
          <w:sz w:val="20"/>
          <w:szCs w:val="20"/>
        </w:rPr>
        <w:t>Connect</w:t>
      </w:r>
      <w:proofErr w:type="spellEnd"/>
      <w:r w:rsidR="00836C2F">
        <w:rPr>
          <w:sz w:val="20"/>
          <w:szCs w:val="20"/>
        </w:rPr>
        <w:t xml:space="preserve"> plus</w:t>
      </w:r>
      <w:r w:rsidR="00F0611D">
        <w:rPr>
          <w:sz w:val="20"/>
          <w:szCs w:val="20"/>
        </w:rPr>
        <w:t>,</w:t>
      </w:r>
      <w:r w:rsidRPr="0019276F">
        <w:rPr>
          <w:sz w:val="20"/>
          <w:szCs w:val="20"/>
        </w:rPr>
        <w:t xml:space="preserve"> a los efectos de regir la relación del asociado/afiliado y/o adherente, con Agrupación de Colaboración Grupo Paramedic</w:t>
      </w:r>
      <w:r>
        <w:rPr>
          <w:sz w:val="20"/>
          <w:szCs w:val="20"/>
        </w:rPr>
        <w:t xml:space="preserve"> (en adelante Grupo Paramedic)</w:t>
      </w:r>
    </w:p>
    <w:p w:rsidR="0019276F" w:rsidRDefault="00B626F8" w:rsidP="0019276F">
      <w:pPr>
        <w:jc w:val="both"/>
        <w:rPr>
          <w:b/>
          <w:bCs/>
        </w:rPr>
      </w:pPr>
      <w:r>
        <w:rPr>
          <w:b/>
          <w:bCs/>
        </w:rPr>
        <w:t xml:space="preserve"> </w:t>
      </w:r>
      <w:r w:rsidR="0019276F">
        <w:rPr>
          <w:b/>
          <w:bCs/>
        </w:rPr>
        <w:t>1. ASOCIACIÓN AL PLAN</w:t>
      </w:r>
    </w:p>
    <w:p w:rsidR="0019276F" w:rsidRDefault="0019276F" w:rsidP="0019276F">
      <w:pPr>
        <w:jc w:val="both"/>
        <w:rPr>
          <w:sz w:val="20"/>
          <w:szCs w:val="20"/>
        </w:rPr>
      </w:pPr>
      <w:r>
        <w:rPr>
          <w:sz w:val="20"/>
          <w:szCs w:val="20"/>
        </w:rPr>
        <w:t>La adhesión al plan podrá ser Individual o por Plan Familiar.</w:t>
      </w:r>
    </w:p>
    <w:p w:rsidR="0019276F" w:rsidRDefault="0019276F" w:rsidP="0019276F">
      <w:pPr>
        <w:jc w:val="both"/>
        <w:rPr>
          <w:sz w:val="20"/>
          <w:szCs w:val="20"/>
        </w:rPr>
      </w:pPr>
      <w:r>
        <w:rPr>
          <w:b/>
          <w:bCs/>
          <w:sz w:val="20"/>
          <w:szCs w:val="20"/>
        </w:rPr>
        <w:t xml:space="preserve">1.1. Individual: </w:t>
      </w:r>
      <w:r>
        <w:rPr>
          <w:sz w:val="20"/>
          <w:szCs w:val="20"/>
        </w:rPr>
        <w:t xml:space="preserve">Podrá asociarse a este plan las personas capaces para contratar, de acuerdo a las normas vigentes de la Rep. Argentina. </w:t>
      </w:r>
    </w:p>
    <w:p w:rsidR="0019276F" w:rsidRDefault="0019276F" w:rsidP="0019276F">
      <w:pPr>
        <w:jc w:val="both"/>
        <w:rPr>
          <w:sz w:val="20"/>
          <w:szCs w:val="20"/>
        </w:rPr>
      </w:pPr>
      <w:r>
        <w:rPr>
          <w:b/>
          <w:bCs/>
          <w:sz w:val="20"/>
          <w:szCs w:val="20"/>
        </w:rPr>
        <w:t xml:space="preserve">1.2. Plan Familiar: </w:t>
      </w:r>
      <w:r>
        <w:rPr>
          <w:sz w:val="20"/>
          <w:szCs w:val="20"/>
        </w:rPr>
        <w:t>Podrán integrar este plan el conjunto de personas que el contratante declare al momento del ingreso al plan.</w:t>
      </w:r>
    </w:p>
    <w:p w:rsidR="0019276F" w:rsidRDefault="0019276F" w:rsidP="0019276F">
      <w:pPr>
        <w:jc w:val="both"/>
        <w:rPr>
          <w:sz w:val="20"/>
          <w:szCs w:val="20"/>
        </w:rPr>
      </w:pPr>
      <w:r>
        <w:rPr>
          <w:b/>
          <w:bCs/>
          <w:sz w:val="20"/>
          <w:szCs w:val="20"/>
        </w:rPr>
        <w:t xml:space="preserve">1.3. Modificaciones del Plan Familiar: </w:t>
      </w:r>
      <w:r>
        <w:rPr>
          <w:sz w:val="20"/>
          <w:szCs w:val="20"/>
        </w:rPr>
        <w:t xml:space="preserve">El contratante podrá ampliar o dar de baja integrantes del plan familiar contratado. Para ello deberá notificar por e-mail </w:t>
      </w:r>
      <w:hyperlink r:id="rId8" w:history="1">
        <w:r w:rsidR="007069EF" w:rsidRPr="00AA3668">
          <w:rPr>
            <w:rStyle w:val="Hipervnculo"/>
            <w:sz w:val="20"/>
            <w:szCs w:val="20"/>
          </w:rPr>
          <w:t>facturación@paramedic.com.ar</w:t>
        </w:r>
      </w:hyperlink>
      <w:r w:rsidR="008978C6">
        <w:rPr>
          <w:sz w:val="20"/>
          <w:szCs w:val="20"/>
        </w:rPr>
        <w:t xml:space="preserve"> </w:t>
      </w:r>
      <w:r>
        <w:rPr>
          <w:sz w:val="20"/>
          <w:szCs w:val="20"/>
        </w:rPr>
        <w:t>y/o llamar al 5-777-5500 de lunes a viernes de 09:00 a 18:00 hs.</w:t>
      </w:r>
    </w:p>
    <w:p w:rsidR="003D2C60" w:rsidRPr="00FA7955" w:rsidRDefault="003D2C60" w:rsidP="0019276F">
      <w:pPr>
        <w:jc w:val="both"/>
        <w:rPr>
          <w:sz w:val="20"/>
          <w:szCs w:val="20"/>
        </w:rPr>
      </w:pPr>
      <w:r>
        <w:rPr>
          <w:b/>
          <w:bCs/>
          <w:sz w:val="20"/>
          <w:szCs w:val="20"/>
        </w:rPr>
        <w:t xml:space="preserve">1.4. Condición Esencial: </w:t>
      </w:r>
      <w:r w:rsidR="00FA7955">
        <w:rPr>
          <w:sz w:val="20"/>
          <w:szCs w:val="20"/>
        </w:rPr>
        <w:t xml:space="preserve">La condición de abonado al Plan individual o al Plan Familiar se adquiere </w:t>
      </w:r>
      <w:r w:rsidR="00530143">
        <w:rPr>
          <w:sz w:val="20"/>
          <w:szCs w:val="20"/>
        </w:rPr>
        <w:t xml:space="preserve">automáticamente </w:t>
      </w:r>
      <w:r w:rsidR="00FA7955">
        <w:rPr>
          <w:sz w:val="20"/>
          <w:szCs w:val="20"/>
        </w:rPr>
        <w:t xml:space="preserve">a </w:t>
      </w:r>
      <w:r w:rsidR="00FA7955" w:rsidRPr="00220329">
        <w:rPr>
          <w:sz w:val="20"/>
          <w:szCs w:val="20"/>
        </w:rPr>
        <w:t xml:space="preserve">las </w:t>
      </w:r>
      <w:r w:rsidR="006F47A6" w:rsidRPr="00220329">
        <w:rPr>
          <w:sz w:val="20"/>
          <w:szCs w:val="20"/>
        </w:rPr>
        <w:t>48</w:t>
      </w:r>
      <w:r w:rsidR="00FA7955">
        <w:rPr>
          <w:sz w:val="20"/>
          <w:szCs w:val="20"/>
        </w:rPr>
        <w:t xml:space="preserve"> hs. hábiles de la fecha de firma de la presente solicitud de cobertura y se mantendrá con el pago mensual y puntual de las cuotas, por parte del asociado/afiliado. La mora en el pago de las cuotas generará un interés punitorio de</w:t>
      </w:r>
      <w:r w:rsidR="00521CE9">
        <w:rPr>
          <w:sz w:val="20"/>
          <w:szCs w:val="20"/>
        </w:rPr>
        <w:t xml:space="preserve"> una vez y media la tasa activa que aplica el Banco de la nación Argentina para sus operaciones de descuento a Treinta (30)</w:t>
      </w:r>
      <w:r w:rsidR="00FA7955">
        <w:rPr>
          <w:sz w:val="20"/>
          <w:szCs w:val="20"/>
        </w:rPr>
        <w:t xml:space="preserve"> </w:t>
      </w:r>
      <w:r w:rsidR="00521CE9">
        <w:rPr>
          <w:sz w:val="20"/>
          <w:szCs w:val="20"/>
        </w:rPr>
        <w:t>días</w:t>
      </w:r>
      <w:r w:rsidR="00FA7955">
        <w:rPr>
          <w:sz w:val="20"/>
          <w:szCs w:val="20"/>
        </w:rPr>
        <w:t xml:space="preserve">, el que se calculará por cada día de retardo hasta su efectivo pago. </w:t>
      </w:r>
    </w:p>
    <w:p w:rsidR="003D2C60" w:rsidRPr="003D2C60" w:rsidRDefault="0019276F" w:rsidP="0019276F">
      <w:pPr>
        <w:jc w:val="both"/>
        <w:rPr>
          <w:b/>
          <w:bCs/>
          <w:sz w:val="20"/>
          <w:szCs w:val="20"/>
        </w:rPr>
      </w:pPr>
      <w:r>
        <w:rPr>
          <w:b/>
          <w:bCs/>
          <w:sz w:val="20"/>
          <w:szCs w:val="20"/>
        </w:rPr>
        <w:t>1.</w:t>
      </w:r>
      <w:r w:rsidR="003D2C60">
        <w:rPr>
          <w:b/>
          <w:bCs/>
          <w:sz w:val="20"/>
          <w:szCs w:val="20"/>
        </w:rPr>
        <w:t>5</w:t>
      </w:r>
      <w:r>
        <w:rPr>
          <w:b/>
          <w:bCs/>
          <w:sz w:val="20"/>
          <w:szCs w:val="20"/>
        </w:rPr>
        <w:t>.</w:t>
      </w:r>
      <w:r w:rsidR="00530143">
        <w:rPr>
          <w:b/>
          <w:bCs/>
          <w:sz w:val="20"/>
          <w:szCs w:val="20"/>
        </w:rPr>
        <w:t xml:space="preserve"> </w:t>
      </w:r>
      <w:r>
        <w:rPr>
          <w:b/>
          <w:bCs/>
          <w:sz w:val="20"/>
          <w:szCs w:val="20"/>
        </w:rPr>
        <w:t>Una vez perfeccionado el contrato de acuerdo a lo estipulado precedentemente, el contratante podrá, en el término de diez (10) días, revocar el presente conforme a lo estipulado en el art. 34 de la ley 24.240.</w:t>
      </w:r>
    </w:p>
    <w:p w:rsidR="0019276F" w:rsidRDefault="003D2C60" w:rsidP="0019276F">
      <w:pPr>
        <w:jc w:val="both"/>
        <w:rPr>
          <w:b/>
          <w:bCs/>
        </w:rPr>
      </w:pPr>
      <w:r>
        <w:rPr>
          <w:b/>
          <w:bCs/>
        </w:rPr>
        <w:t>2. CUOTAS MENSUALES</w:t>
      </w:r>
    </w:p>
    <w:p w:rsidR="003D2C60" w:rsidRDefault="003D2C60" w:rsidP="0019276F">
      <w:pPr>
        <w:jc w:val="both"/>
        <w:rPr>
          <w:sz w:val="20"/>
          <w:szCs w:val="20"/>
        </w:rPr>
      </w:pPr>
      <w:r>
        <w:rPr>
          <w:b/>
          <w:bCs/>
          <w:sz w:val="20"/>
          <w:szCs w:val="20"/>
        </w:rPr>
        <w:t xml:space="preserve">2.1 </w:t>
      </w:r>
      <w:r>
        <w:rPr>
          <w:sz w:val="20"/>
          <w:szCs w:val="20"/>
        </w:rPr>
        <w:t>El afiliado/asociado deberá abonar el plan contratado de acuerdo al detalle inserto en el anexo I del presente, por mes adelantado.</w:t>
      </w:r>
    </w:p>
    <w:p w:rsidR="00FA7955" w:rsidRDefault="00FA7955" w:rsidP="0019276F">
      <w:pPr>
        <w:jc w:val="both"/>
        <w:rPr>
          <w:sz w:val="20"/>
          <w:szCs w:val="20"/>
        </w:rPr>
      </w:pPr>
      <w:r>
        <w:rPr>
          <w:b/>
          <w:bCs/>
          <w:sz w:val="20"/>
          <w:szCs w:val="20"/>
        </w:rPr>
        <w:t>2.</w:t>
      </w:r>
      <w:r w:rsidR="00C01A81">
        <w:rPr>
          <w:b/>
          <w:bCs/>
          <w:sz w:val="20"/>
          <w:szCs w:val="20"/>
        </w:rPr>
        <w:t>2</w:t>
      </w:r>
      <w:r>
        <w:rPr>
          <w:b/>
          <w:bCs/>
          <w:sz w:val="20"/>
          <w:szCs w:val="20"/>
        </w:rPr>
        <w:t xml:space="preserve">. </w:t>
      </w:r>
      <w:r>
        <w:rPr>
          <w:sz w:val="20"/>
          <w:szCs w:val="20"/>
        </w:rPr>
        <w:t>El pago en término, es condición esencial para la continuidad del presente contrato, motivo por el cual la falta de pago de 3 (tres)</w:t>
      </w:r>
      <w:r w:rsidR="00A60A07">
        <w:rPr>
          <w:sz w:val="20"/>
          <w:szCs w:val="20"/>
        </w:rPr>
        <w:t xml:space="preserve"> cuotas consecutivas o alternadas</w:t>
      </w:r>
      <w:r>
        <w:rPr>
          <w:sz w:val="20"/>
          <w:szCs w:val="20"/>
        </w:rPr>
        <w:t xml:space="preserve">, facultará a Grupo Paramedic </w:t>
      </w:r>
      <w:r w:rsidR="00447031">
        <w:rPr>
          <w:sz w:val="20"/>
          <w:szCs w:val="20"/>
        </w:rPr>
        <w:t xml:space="preserve">a </w:t>
      </w:r>
      <w:r>
        <w:rPr>
          <w:sz w:val="20"/>
          <w:szCs w:val="20"/>
        </w:rPr>
        <w:t xml:space="preserve">intimar fehacientemente al afiliado/asociado por el término de 10 días a que regularice su situación. Una vez constituido en mora al afiliado/asociado, Grupo Paramedic podrá rescindir el contrato por falta de pago. </w:t>
      </w:r>
      <w:r w:rsidR="00A60A07">
        <w:rPr>
          <w:sz w:val="20"/>
          <w:szCs w:val="20"/>
        </w:rPr>
        <w:t>Dicha baja no extingue las deudas que el asociado</w:t>
      </w:r>
      <w:r w:rsidR="00447031">
        <w:rPr>
          <w:sz w:val="20"/>
          <w:szCs w:val="20"/>
        </w:rPr>
        <w:t>/afiliado</w:t>
      </w:r>
      <w:r w:rsidR="00A60A07">
        <w:rPr>
          <w:sz w:val="20"/>
          <w:szCs w:val="20"/>
        </w:rPr>
        <w:t xml:space="preserve"> mantenga con Grupo Paramedic, quedando reservado el derecho a exigir su pago. </w:t>
      </w:r>
    </w:p>
    <w:p w:rsidR="00447031" w:rsidRDefault="00447031" w:rsidP="0019276F">
      <w:pPr>
        <w:jc w:val="both"/>
        <w:rPr>
          <w:sz w:val="20"/>
          <w:szCs w:val="20"/>
        </w:rPr>
      </w:pPr>
      <w:r>
        <w:rPr>
          <w:b/>
          <w:bCs/>
          <w:sz w:val="20"/>
          <w:szCs w:val="20"/>
        </w:rPr>
        <w:t xml:space="preserve">2.3. </w:t>
      </w:r>
      <w:r w:rsidR="009B20B7">
        <w:rPr>
          <w:sz w:val="20"/>
          <w:szCs w:val="20"/>
        </w:rPr>
        <w:t xml:space="preserve">En caso que el titular, cuyo contrato haya sido resuelto de conformidad con lo manifestado precedentemente, solicite su reincorporación, deberá previamente cancelar la deuda pendiente, cumplir con las condiciones vigentes para los nuevos solicitantes, aplicándose en tales casos todo lo previsto en los puntos </w:t>
      </w:r>
      <w:r w:rsidR="008D37EF" w:rsidRPr="008D37EF">
        <w:rPr>
          <w:sz w:val="20"/>
          <w:szCs w:val="20"/>
        </w:rPr>
        <w:t>1.4</w:t>
      </w:r>
      <w:r w:rsidR="009B20B7" w:rsidRPr="008D37EF">
        <w:rPr>
          <w:sz w:val="20"/>
          <w:szCs w:val="20"/>
        </w:rPr>
        <w:t xml:space="preserve"> y 1.5.</w:t>
      </w:r>
    </w:p>
    <w:p w:rsidR="00004196" w:rsidRDefault="00C01A81" w:rsidP="008D37EF">
      <w:pPr>
        <w:tabs>
          <w:tab w:val="left" w:pos="2748"/>
        </w:tabs>
        <w:jc w:val="both"/>
        <w:rPr>
          <w:b/>
          <w:bCs/>
          <w:sz w:val="20"/>
          <w:szCs w:val="20"/>
        </w:rPr>
      </w:pPr>
      <w:r>
        <w:rPr>
          <w:b/>
          <w:bCs/>
          <w:sz w:val="20"/>
          <w:szCs w:val="20"/>
        </w:rPr>
        <w:t xml:space="preserve">3. </w:t>
      </w:r>
      <w:r w:rsidRPr="00004196">
        <w:rPr>
          <w:b/>
          <w:bCs/>
        </w:rPr>
        <w:t>Servicios contratados:</w:t>
      </w:r>
      <w:r>
        <w:rPr>
          <w:b/>
          <w:bCs/>
          <w:sz w:val="20"/>
          <w:szCs w:val="20"/>
        </w:rPr>
        <w:t xml:space="preserve"> </w:t>
      </w:r>
      <w:r w:rsidR="008D37EF">
        <w:rPr>
          <w:b/>
          <w:bCs/>
          <w:sz w:val="20"/>
          <w:szCs w:val="20"/>
        </w:rPr>
        <w:tab/>
      </w:r>
    </w:p>
    <w:p w:rsidR="004E7EF2" w:rsidRPr="00402495" w:rsidRDefault="00C01A81" w:rsidP="00402495">
      <w:pPr>
        <w:jc w:val="both"/>
        <w:rPr>
          <w:sz w:val="20"/>
          <w:szCs w:val="20"/>
        </w:rPr>
      </w:pPr>
      <w:r>
        <w:rPr>
          <w:sz w:val="20"/>
          <w:szCs w:val="20"/>
        </w:rPr>
        <w:t>Grupo Paramedic brindará a los asociados/afiliados y adherente</w:t>
      </w:r>
      <w:r w:rsidR="00836C2F">
        <w:rPr>
          <w:sz w:val="20"/>
          <w:szCs w:val="20"/>
        </w:rPr>
        <w:t>s los servicios de Emergencias y Urgencias</w:t>
      </w:r>
      <w:r>
        <w:rPr>
          <w:sz w:val="20"/>
          <w:szCs w:val="20"/>
        </w:rPr>
        <w:t>, telemedicina, a</w:t>
      </w:r>
      <w:r w:rsidR="008D37EF">
        <w:rPr>
          <w:sz w:val="20"/>
          <w:szCs w:val="20"/>
        </w:rPr>
        <w:t>uto protegido</w:t>
      </w:r>
      <w:r w:rsidR="00220329">
        <w:rPr>
          <w:strike/>
          <w:sz w:val="20"/>
          <w:szCs w:val="20"/>
        </w:rPr>
        <w:t>,</w:t>
      </w:r>
      <w:r>
        <w:rPr>
          <w:sz w:val="20"/>
          <w:szCs w:val="20"/>
        </w:rPr>
        <w:t xml:space="preserve"> -según detalle en anexo I-</w:t>
      </w:r>
    </w:p>
    <w:p w:rsidR="00C07892" w:rsidRPr="00C07892" w:rsidRDefault="00C07892" w:rsidP="00C07892">
      <w:pPr>
        <w:jc w:val="both"/>
        <w:rPr>
          <w:sz w:val="20"/>
          <w:szCs w:val="20"/>
        </w:rPr>
      </w:pPr>
      <w:r>
        <w:rPr>
          <w:b/>
          <w:bCs/>
          <w:sz w:val="20"/>
          <w:szCs w:val="20"/>
        </w:rPr>
        <w:t xml:space="preserve">3.1.1. Emergencia Médica (código Rojo): </w:t>
      </w:r>
      <w:r w:rsidRPr="00C07892">
        <w:rPr>
          <w:rFonts w:cstheme="minorHAnsi"/>
          <w:sz w:val="20"/>
          <w:szCs w:val="20"/>
          <w:lang w:val="es-ES_tradnl"/>
        </w:rPr>
        <w:t xml:space="preserve">Es toda situación médica en la que, de no mediar una asistencia inmediata y por personal Médico y Paramédico calificados, se pone en peligro la vida, los órganos y/o sus </w:t>
      </w:r>
      <w:r w:rsidRPr="00C07892">
        <w:rPr>
          <w:rFonts w:cstheme="minorHAnsi"/>
          <w:sz w:val="20"/>
          <w:szCs w:val="20"/>
          <w:lang w:val="es-ES_tradnl"/>
        </w:rPr>
        <w:lastRenderedPageBreak/>
        <w:t>funciones, debiendo iniciarse las acciones médicas en la escena de los hechos, continuándolas durante el traslado y aún durante la transferencia.</w:t>
      </w:r>
    </w:p>
    <w:p w:rsidR="00C07892" w:rsidRDefault="00C07892" w:rsidP="00C07892">
      <w:pPr>
        <w:tabs>
          <w:tab w:val="num" w:pos="709"/>
        </w:tabs>
        <w:spacing w:after="0" w:line="276" w:lineRule="auto"/>
        <w:jc w:val="both"/>
        <w:rPr>
          <w:rFonts w:cstheme="minorHAnsi"/>
          <w:sz w:val="20"/>
          <w:szCs w:val="20"/>
          <w:lang w:val="es-ES_tradnl"/>
        </w:rPr>
      </w:pPr>
      <w:r>
        <w:rPr>
          <w:rFonts w:cstheme="minorHAnsi"/>
          <w:b/>
          <w:bCs/>
          <w:sz w:val="20"/>
          <w:szCs w:val="20"/>
          <w:lang w:val="es-ES_tradnl"/>
        </w:rPr>
        <w:t xml:space="preserve">3.1.2. </w:t>
      </w:r>
      <w:r w:rsidRPr="00C07892">
        <w:rPr>
          <w:rFonts w:cstheme="minorHAnsi"/>
          <w:b/>
          <w:bCs/>
          <w:sz w:val="20"/>
          <w:szCs w:val="20"/>
          <w:lang w:val="es-ES_tradnl"/>
        </w:rPr>
        <w:t>Urgencia médica (Código Amarillo)</w:t>
      </w:r>
      <w:r w:rsidRPr="00C07892">
        <w:rPr>
          <w:rFonts w:cstheme="minorHAnsi"/>
          <w:sz w:val="20"/>
          <w:szCs w:val="20"/>
          <w:lang w:val="es-ES_tradnl"/>
        </w:rPr>
        <w:t xml:space="preserve">: </w:t>
      </w:r>
      <w:r w:rsidRPr="00C07892">
        <w:rPr>
          <w:rFonts w:cstheme="minorHAnsi"/>
          <w:sz w:val="20"/>
          <w:szCs w:val="20"/>
          <w:lang w:eastAsia="es-ES_tradnl"/>
        </w:rPr>
        <w:t>Es t</w:t>
      </w:r>
      <w:r w:rsidRPr="00C07892">
        <w:rPr>
          <w:rFonts w:cstheme="minorHAnsi"/>
          <w:bCs/>
          <w:sz w:val="20"/>
          <w:szCs w:val="20"/>
          <w:lang w:eastAsia="es-ES_tradnl"/>
        </w:rPr>
        <w:t>oda situación que si bien no reviste la gravedad ni reclama la inmediatez de una emergencia, necesita ser vista en un tiempo perentor</w:t>
      </w:r>
      <w:r w:rsidR="00CA64CB">
        <w:rPr>
          <w:rFonts w:cstheme="minorHAnsi"/>
          <w:bCs/>
          <w:sz w:val="20"/>
          <w:szCs w:val="20"/>
          <w:lang w:eastAsia="es-ES_tradnl"/>
        </w:rPr>
        <w:t>io ya que puede, con el tiempo,</w:t>
      </w:r>
      <w:r>
        <w:rPr>
          <w:rFonts w:cstheme="minorHAnsi"/>
          <w:bCs/>
          <w:sz w:val="20"/>
          <w:szCs w:val="20"/>
          <w:lang w:eastAsia="es-ES_tradnl"/>
        </w:rPr>
        <w:t xml:space="preserve"> </w:t>
      </w:r>
      <w:r w:rsidRPr="00C07892">
        <w:rPr>
          <w:rFonts w:cstheme="minorHAnsi"/>
          <w:bCs/>
          <w:sz w:val="20"/>
          <w:szCs w:val="20"/>
          <w:lang w:eastAsia="es-ES_tradnl"/>
        </w:rPr>
        <w:t>convertirse en una emergencia o presentar una sintomatología demasiado molesta para el paciente por lo que tiene una gran probabilidad de internación</w:t>
      </w:r>
      <w:r w:rsidRPr="00C07892">
        <w:rPr>
          <w:rFonts w:cstheme="minorHAnsi"/>
          <w:sz w:val="20"/>
          <w:szCs w:val="20"/>
          <w:lang w:val="es-ES_tradnl"/>
        </w:rPr>
        <w:t>.</w:t>
      </w:r>
    </w:p>
    <w:p w:rsidR="00252EF2" w:rsidRPr="00C07892" w:rsidRDefault="00252EF2" w:rsidP="00C07892">
      <w:pPr>
        <w:tabs>
          <w:tab w:val="num" w:pos="709"/>
        </w:tabs>
        <w:spacing w:after="0" w:line="276" w:lineRule="auto"/>
        <w:jc w:val="both"/>
        <w:rPr>
          <w:rFonts w:cstheme="minorHAnsi"/>
          <w:sz w:val="20"/>
          <w:szCs w:val="20"/>
          <w:lang w:val="es-ES_tradnl"/>
        </w:rPr>
      </w:pPr>
    </w:p>
    <w:p w:rsidR="001725F4" w:rsidRDefault="00836C2F" w:rsidP="00C07892">
      <w:pPr>
        <w:spacing w:line="276" w:lineRule="auto"/>
        <w:jc w:val="both"/>
        <w:rPr>
          <w:sz w:val="20"/>
          <w:szCs w:val="20"/>
        </w:rPr>
      </w:pPr>
      <w:r>
        <w:rPr>
          <w:b/>
          <w:bCs/>
          <w:sz w:val="20"/>
          <w:szCs w:val="20"/>
        </w:rPr>
        <w:t>3.1.3</w:t>
      </w:r>
      <w:r w:rsidR="00C07892">
        <w:rPr>
          <w:b/>
          <w:bCs/>
          <w:sz w:val="20"/>
          <w:szCs w:val="20"/>
        </w:rPr>
        <w:t>.</w:t>
      </w:r>
      <w:r w:rsidR="00C07892" w:rsidRPr="00C07892">
        <w:rPr>
          <w:b/>
          <w:bCs/>
          <w:sz w:val="20"/>
          <w:szCs w:val="20"/>
        </w:rPr>
        <w:t xml:space="preserve"> </w:t>
      </w:r>
      <w:r w:rsidR="00C07892">
        <w:rPr>
          <w:b/>
          <w:bCs/>
          <w:sz w:val="20"/>
          <w:szCs w:val="20"/>
        </w:rPr>
        <w:t>Telemedicina</w:t>
      </w:r>
      <w:r w:rsidR="00C07892" w:rsidRPr="008115F6">
        <w:rPr>
          <w:sz w:val="20"/>
          <w:szCs w:val="20"/>
        </w:rPr>
        <w:t xml:space="preserve">: </w:t>
      </w:r>
      <w:r w:rsidR="008115F6">
        <w:rPr>
          <w:sz w:val="20"/>
          <w:szCs w:val="20"/>
        </w:rPr>
        <w:t>La OMS la define como l</w:t>
      </w:r>
      <w:r w:rsidR="008115F6" w:rsidRPr="008115F6">
        <w:rPr>
          <w:sz w:val="20"/>
          <w:szCs w:val="20"/>
        </w:rPr>
        <w:t>a prestación de servicios de atención de la salud, donde la distancia es un factor crítico, por todos los profesionales de la salud que utilizan tecnologías de la información y de la comunicación para el intercambio de información válida para el diagnóstico, tratamiento y prevención de enfermedades y lesiones, la investigación  y la evaluación, y para la formación continuada  de los profesionales de la salud, todo en aras de avanzar en la salud de los individuos.”</w:t>
      </w:r>
    </w:p>
    <w:p w:rsidR="0019276F" w:rsidRDefault="001725F4" w:rsidP="001725F4">
      <w:pPr>
        <w:spacing w:line="276" w:lineRule="auto"/>
        <w:jc w:val="both"/>
        <w:rPr>
          <w:sz w:val="20"/>
          <w:szCs w:val="20"/>
        </w:rPr>
      </w:pPr>
      <w:r>
        <w:rPr>
          <w:sz w:val="20"/>
          <w:szCs w:val="20"/>
        </w:rPr>
        <w:t xml:space="preserve">Grupo </w:t>
      </w:r>
      <w:r w:rsidRPr="001725F4">
        <w:rPr>
          <w:sz w:val="20"/>
          <w:szCs w:val="20"/>
        </w:rPr>
        <w:t xml:space="preserve">Paramedic brinda el uso de la app </w:t>
      </w:r>
      <w:proofErr w:type="spellStart"/>
      <w:r w:rsidRPr="001725F4">
        <w:rPr>
          <w:sz w:val="20"/>
          <w:szCs w:val="20"/>
        </w:rPr>
        <w:t>Paramedic</w:t>
      </w:r>
      <w:proofErr w:type="spellEnd"/>
      <w:r w:rsidRPr="001725F4">
        <w:rPr>
          <w:sz w:val="20"/>
          <w:szCs w:val="20"/>
        </w:rPr>
        <w:t xml:space="preserve"> </w:t>
      </w:r>
      <w:proofErr w:type="spellStart"/>
      <w:r w:rsidRPr="001725F4">
        <w:rPr>
          <w:sz w:val="20"/>
          <w:szCs w:val="20"/>
        </w:rPr>
        <w:t>Connect</w:t>
      </w:r>
      <w:proofErr w:type="spellEnd"/>
      <w:r w:rsidRPr="001725F4">
        <w:rPr>
          <w:sz w:val="20"/>
          <w:szCs w:val="20"/>
        </w:rPr>
        <w:t xml:space="preserve"> ® (en adelante la aplicación) a los </w:t>
      </w:r>
      <w:r>
        <w:rPr>
          <w:sz w:val="20"/>
          <w:szCs w:val="20"/>
        </w:rPr>
        <w:t xml:space="preserve">asociados/ afiliados y/o adherentes </w:t>
      </w:r>
      <w:r w:rsidRPr="001725F4">
        <w:rPr>
          <w:sz w:val="20"/>
          <w:szCs w:val="20"/>
        </w:rPr>
        <w:t xml:space="preserve"> con la extensión y limitaciones contenidas en los términos y condiciones y políticas de privacidad incluidas en el “ ANEXO I</w:t>
      </w:r>
      <w:r>
        <w:rPr>
          <w:sz w:val="20"/>
          <w:szCs w:val="20"/>
        </w:rPr>
        <w:t>II</w:t>
      </w:r>
      <w:r w:rsidRPr="001725F4">
        <w:rPr>
          <w:sz w:val="20"/>
          <w:szCs w:val="20"/>
        </w:rPr>
        <w:t>”</w:t>
      </w:r>
      <w:r w:rsidR="00004196">
        <w:rPr>
          <w:sz w:val="20"/>
          <w:szCs w:val="20"/>
        </w:rPr>
        <w:t xml:space="preserve"> que forma parte del presente contrato</w:t>
      </w:r>
    </w:p>
    <w:p w:rsidR="002572A7" w:rsidRDefault="00836C2F" w:rsidP="002572A7">
      <w:pPr>
        <w:spacing w:line="276" w:lineRule="auto"/>
        <w:jc w:val="both"/>
      </w:pPr>
      <w:r>
        <w:rPr>
          <w:b/>
          <w:bCs/>
          <w:sz w:val="20"/>
          <w:szCs w:val="20"/>
        </w:rPr>
        <w:t>3.1.</w:t>
      </w:r>
      <w:r w:rsidRPr="00A03F55">
        <w:rPr>
          <w:b/>
          <w:bCs/>
          <w:sz w:val="20"/>
          <w:szCs w:val="20"/>
        </w:rPr>
        <w:t>5</w:t>
      </w:r>
      <w:r w:rsidR="00004196" w:rsidRPr="00A03F55">
        <w:rPr>
          <w:b/>
          <w:bCs/>
          <w:strike/>
          <w:sz w:val="20"/>
          <w:szCs w:val="20"/>
        </w:rPr>
        <w:t xml:space="preserve"> </w:t>
      </w:r>
      <w:r w:rsidR="00A03F55" w:rsidRPr="00A03F55">
        <w:rPr>
          <w:b/>
          <w:bCs/>
          <w:sz w:val="20"/>
          <w:szCs w:val="20"/>
        </w:rPr>
        <w:t xml:space="preserve">Auto </w:t>
      </w:r>
      <w:r w:rsidR="00004196" w:rsidRPr="00A03F55">
        <w:rPr>
          <w:b/>
          <w:bCs/>
          <w:sz w:val="20"/>
          <w:szCs w:val="20"/>
        </w:rPr>
        <w:t>Protegido</w:t>
      </w:r>
      <w:r w:rsidR="00220329">
        <w:rPr>
          <w:b/>
          <w:bCs/>
          <w:strike/>
          <w:sz w:val="20"/>
          <w:szCs w:val="20"/>
        </w:rPr>
        <w:t xml:space="preserve">: </w:t>
      </w:r>
      <w:r w:rsidR="002572A7">
        <w:rPr>
          <w:sz w:val="20"/>
          <w:szCs w:val="20"/>
        </w:rPr>
        <w:t>El servicio consta con la atención de Emergencias y Urgencias de toda persona que se encuentre dentro del automóvil que figura informado bajo esta cobertura al momento de la contratación. (Radio de cobertura AMBA</w:t>
      </w:r>
      <w:r w:rsidR="002572A7" w:rsidRPr="002572A7">
        <w:rPr>
          <w:sz w:val="20"/>
          <w:szCs w:val="20"/>
        </w:rPr>
        <w:t xml:space="preserve"> o Salta Capital)</w:t>
      </w:r>
    </w:p>
    <w:p w:rsidR="00004196" w:rsidRPr="00A03F55" w:rsidRDefault="00004196" w:rsidP="001725F4">
      <w:pPr>
        <w:spacing w:line="276" w:lineRule="auto"/>
        <w:jc w:val="both"/>
        <w:rPr>
          <w:bCs/>
          <w:strike/>
          <w:sz w:val="20"/>
          <w:szCs w:val="20"/>
          <w:u w:val="single"/>
        </w:rPr>
      </w:pPr>
    </w:p>
    <w:p w:rsidR="00252EF2" w:rsidRDefault="00252EF2" w:rsidP="001725F4">
      <w:pPr>
        <w:spacing w:line="276" w:lineRule="auto"/>
        <w:jc w:val="both"/>
        <w:rPr>
          <w:b/>
          <w:bCs/>
        </w:rPr>
      </w:pPr>
      <w:r>
        <w:rPr>
          <w:b/>
          <w:bCs/>
        </w:rPr>
        <w:t>4. PROCEDIMIENTO OPERATIVO</w:t>
      </w:r>
    </w:p>
    <w:p w:rsidR="00252EF2" w:rsidRDefault="00252EF2" w:rsidP="001725F4">
      <w:pPr>
        <w:spacing w:line="276" w:lineRule="auto"/>
        <w:jc w:val="both"/>
        <w:rPr>
          <w:sz w:val="20"/>
          <w:szCs w:val="20"/>
        </w:rPr>
      </w:pPr>
      <w:r>
        <w:rPr>
          <w:b/>
          <w:bCs/>
          <w:sz w:val="20"/>
          <w:szCs w:val="20"/>
        </w:rPr>
        <w:t xml:space="preserve">4.1. </w:t>
      </w:r>
      <w:r>
        <w:rPr>
          <w:sz w:val="20"/>
          <w:szCs w:val="20"/>
        </w:rPr>
        <w:t xml:space="preserve">Los afiliados/ asociados y/o adherentes al plan deberán llamar a la Central de Operaciones de Grupo Paramedic a los números telefónicos </w:t>
      </w:r>
      <w:r w:rsidRPr="00DE1ACA">
        <w:rPr>
          <w:sz w:val="20"/>
          <w:szCs w:val="20"/>
        </w:rPr>
        <w:t>5777-5550 o al 0810-999-0911</w:t>
      </w:r>
      <w:r>
        <w:rPr>
          <w:sz w:val="20"/>
          <w:szCs w:val="20"/>
        </w:rPr>
        <w:t xml:space="preserve">; se </w:t>
      </w:r>
      <w:proofErr w:type="spellStart"/>
      <w:r>
        <w:rPr>
          <w:sz w:val="20"/>
          <w:szCs w:val="20"/>
        </w:rPr>
        <w:t>recepcionará</w:t>
      </w:r>
      <w:proofErr w:type="spellEnd"/>
      <w:r>
        <w:rPr>
          <w:sz w:val="20"/>
          <w:szCs w:val="20"/>
        </w:rPr>
        <w:t xml:space="preserve"> el servicio y se le asignará la unidad que corresponda</w:t>
      </w:r>
      <w:r w:rsidR="00AB65C5">
        <w:rPr>
          <w:sz w:val="20"/>
          <w:szCs w:val="20"/>
        </w:rPr>
        <w:t xml:space="preserve"> de acuerdo a los signos y síntomas manifestados por el paciente</w:t>
      </w:r>
    </w:p>
    <w:p w:rsidR="007F180A" w:rsidRDefault="007F180A" w:rsidP="001725F4">
      <w:pPr>
        <w:spacing w:line="276" w:lineRule="auto"/>
        <w:jc w:val="both"/>
        <w:rPr>
          <w:sz w:val="20"/>
          <w:szCs w:val="20"/>
        </w:rPr>
      </w:pPr>
      <w:r>
        <w:rPr>
          <w:b/>
          <w:bCs/>
          <w:sz w:val="20"/>
          <w:szCs w:val="20"/>
        </w:rPr>
        <w:t xml:space="preserve">4.2. </w:t>
      </w:r>
      <w:r w:rsidRPr="00220329">
        <w:rPr>
          <w:sz w:val="20"/>
          <w:szCs w:val="20"/>
        </w:rPr>
        <w:t>El servicio comprenderá: a) la presencia en el lugar solicitado de un profesional médico con el instrumental apto necesario para realizar la atención en domicilio a bordo de una unidad polivalente de alta o baja complejidad de acuerdo al caso, b) Eventual traslado del paciente al establecimiento médico que corresponda por su cobertura médica o aquel que el profesional interviniente considere conveniente por la gravedad del cuadro que presente el paciente en el momento de la atención. c) Una vez ingresado el paciente a la institución receptora</w:t>
      </w:r>
      <w:r>
        <w:rPr>
          <w:sz w:val="20"/>
          <w:szCs w:val="20"/>
        </w:rPr>
        <w:t xml:space="preserve"> cesará la responsabilidad de Paramedic. </w:t>
      </w:r>
    </w:p>
    <w:p w:rsidR="007F180A" w:rsidRPr="007F180A" w:rsidRDefault="007F180A" w:rsidP="001725F4">
      <w:pPr>
        <w:spacing w:line="276" w:lineRule="auto"/>
        <w:jc w:val="both"/>
        <w:rPr>
          <w:sz w:val="20"/>
          <w:szCs w:val="20"/>
        </w:rPr>
      </w:pPr>
      <w:r>
        <w:rPr>
          <w:sz w:val="20"/>
          <w:szCs w:val="20"/>
        </w:rPr>
        <w:t xml:space="preserve"> </w:t>
      </w:r>
    </w:p>
    <w:p w:rsidR="00004196" w:rsidRDefault="007F180A" w:rsidP="001725F4">
      <w:pPr>
        <w:spacing w:line="276" w:lineRule="auto"/>
        <w:jc w:val="both"/>
        <w:rPr>
          <w:b/>
          <w:bCs/>
        </w:rPr>
      </w:pPr>
      <w:r>
        <w:rPr>
          <w:b/>
          <w:bCs/>
        </w:rPr>
        <w:t>5</w:t>
      </w:r>
      <w:r w:rsidR="00004196">
        <w:rPr>
          <w:b/>
          <w:bCs/>
        </w:rPr>
        <w:t xml:space="preserve">. Precio </w:t>
      </w:r>
    </w:p>
    <w:p w:rsidR="00004196" w:rsidRDefault="007F180A" w:rsidP="001725F4">
      <w:pPr>
        <w:spacing w:line="276" w:lineRule="auto"/>
        <w:jc w:val="both"/>
        <w:rPr>
          <w:sz w:val="20"/>
          <w:szCs w:val="20"/>
        </w:rPr>
      </w:pPr>
      <w:r>
        <w:rPr>
          <w:b/>
          <w:bCs/>
          <w:sz w:val="20"/>
          <w:szCs w:val="20"/>
        </w:rPr>
        <w:t>5</w:t>
      </w:r>
      <w:r w:rsidR="00004196">
        <w:rPr>
          <w:b/>
          <w:bCs/>
          <w:sz w:val="20"/>
          <w:szCs w:val="20"/>
        </w:rPr>
        <w:t xml:space="preserve">.1. </w:t>
      </w:r>
      <w:r w:rsidR="00004196">
        <w:rPr>
          <w:sz w:val="20"/>
          <w:szCs w:val="20"/>
        </w:rPr>
        <w:t>El valor de la cuota y de los adicionales del plan se regirán por lo estipulado en el ANEXO I, cuyo monto está sujeto a los aumentos autorizado</w:t>
      </w:r>
      <w:r w:rsidR="00E83347">
        <w:rPr>
          <w:sz w:val="20"/>
          <w:szCs w:val="20"/>
        </w:rPr>
        <w:t>s</w:t>
      </w:r>
      <w:r w:rsidR="00004196">
        <w:rPr>
          <w:sz w:val="20"/>
          <w:szCs w:val="20"/>
        </w:rPr>
        <w:t xml:space="preserve"> </w:t>
      </w:r>
      <w:r w:rsidR="00110B00">
        <w:rPr>
          <w:sz w:val="20"/>
          <w:szCs w:val="20"/>
        </w:rPr>
        <w:t>superintendencia de servicios de salud</w:t>
      </w:r>
      <w:r w:rsidR="00004196">
        <w:rPr>
          <w:sz w:val="20"/>
          <w:szCs w:val="20"/>
        </w:rPr>
        <w:t xml:space="preserve"> conforme art. 17 de la ley 26.682</w:t>
      </w:r>
      <w:r w:rsidR="00E83347">
        <w:rPr>
          <w:sz w:val="20"/>
          <w:szCs w:val="20"/>
        </w:rPr>
        <w:t>.</w:t>
      </w:r>
    </w:p>
    <w:p w:rsidR="00E83347" w:rsidRDefault="007F180A" w:rsidP="001725F4">
      <w:pPr>
        <w:spacing w:line="276" w:lineRule="auto"/>
        <w:jc w:val="both"/>
        <w:rPr>
          <w:b/>
          <w:bCs/>
        </w:rPr>
      </w:pPr>
      <w:r>
        <w:rPr>
          <w:b/>
          <w:bCs/>
        </w:rPr>
        <w:t>6</w:t>
      </w:r>
      <w:r w:rsidR="00E83347">
        <w:rPr>
          <w:b/>
          <w:bCs/>
        </w:rPr>
        <w:t>. RENUNCIA O MUERTE DEL TITULAR.</w:t>
      </w:r>
    </w:p>
    <w:p w:rsidR="00E83347" w:rsidRDefault="007F180A" w:rsidP="001725F4">
      <w:pPr>
        <w:spacing w:line="276" w:lineRule="auto"/>
        <w:jc w:val="both"/>
        <w:rPr>
          <w:sz w:val="20"/>
          <w:szCs w:val="20"/>
        </w:rPr>
      </w:pPr>
      <w:r>
        <w:rPr>
          <w:b/>
          <w:bCs/>
          <w:sz w:val="20"/>
          <w:szCs w:val="20"/>
        </w:rPr>
        <w:t>6</w:t>
      </w:r>
      <w:r w:rsidR="00E83347">
        <w:rPr>
          <w:b/>
          <w:bCs/>
          <w:sz w:val="20"/>
          <w:szCs w:val="20"/>
        </w:rPr>
        <w:t xml:space="preserve">.1 </w:t>
      </w:r>
      <w:r w:rsidR="00E83347">
        <w:rPr>
          <w:sz w:val="20"/>
          <w:szCs w:val="20"/>
        </w:rPr>
        <w:t>La renuncia o muerte del titular del grupo familiar produce la resolución de pleno derecho de los adherentes y la pérdida de todos sus beneficios.</w:t>
      </w:r>
    </w:p>
    <w:p w:rsidR="00E83347" w:rsidRDefault="007F180A" w:rsidP="001725F4">
      <w:pPr>
        <w:spacing w:line="276" w:lineRule="auto"/>
        <w:jc w:val="both"/>
        <w:rPr>
          <w:sz w:val="20"/>
          <w:szCs w:val="20"/>
        </w:rPr>
      </w:pPr>
      <w:r>
        <w:rPr>
          <w:b/>
          <w:bCs/>
          <w:sz w:val="20"/>
          <w:szCs w:val="20"/>
        </w:rPr>
        <w:t>6</w:t>
      </w:r>
      <w:r w:rsidR="00E83347">
        <w:rPr>
          <w:b/>
          <w:bCs/>
          <w:sz w:val="20"/>
          <w:szCs w:val="20"/>
        </w:rPr>
        <w:t xml:space="preserve">.2. </w:t>
      </w:r>
      <w:r w:rsidR="00E83347">
        <w:rPr>
          <w:sz w:val="20"/>
          <w:szCs w:val="20"/>
        </w:rPr>
        <w:t>La renuncia deberá ser formulada por el titular en forma fehaciente, debiendo cancelar su deuda con Grupo Paramedic.</w:t>
      </w:r>
    </w:p>
    <w:p w:rsidR="00E83347" w:rsidRDefault="007F180A" w:rsidP="001725F4">
      <w:pPr>
        <w:spacing w:line="276" w:lineRule="auto"/>
        <w:jc w:val="both"/>
        <w:rPr>
          <w:sz w:val="20"/>
          <w:szCs w:val="20"/>
        </w:rPr>
      </w:pPr>
      <w:r>
        <w:rPr>
          <w:b/>
          <w:bCs/>
          <w:sz w:val="20"/>
          <w:szCs w:val="20"/>
        </w:rPr>
        <w:t>6</w:t>
      </w:r>
      <w:r w:rsidR="00E83347">
        <w:rPr>
          <w:b/>
          <w:bCs/>
          <w:sz w:val="20"/>
          <w:szCs w:val="20"/>
        </w:rPr>
        <w:t xml:space="preserve">.3. </w:t>
      </w:r>
      <w:r w:rsidR="00E83347">
        <w:rPr>
          <w:sz w:val="20"/>
          <w:szCs w:val="20"/>
        </w:rPr>
        <w:t xml:space="preserve">Si existieran deudas con Grupo Paramedic, la renuncia o muerte del titular no extinguirá dichas obligaciones, quedando reservado el derecho de exigir judicialmente su pago. </w:t>
      </w:r>
    </w:p>
    <w:p w:rsidR="005C29D8" w:rsidRDefault="007F180A" w:rsidP="001725F4">
      <w:pPr>
        <w:spacing w:line="276" w:lineRule="auto"/>
        <w:jc w:val="both"/>
        <w:rPr>
          <w:sz w:val="20"/>
          <w:szCs w:val="20"/>
        </w:rPr>
      </w:pPr>
      <w:r>
        <w:rPr>
          <w:b/>
          <w:bCs/>
          <w:sz w:val="20"/>
          <w:szCs w:val="20"/>
        </w:rPr>
        <w:lastRenderedPageBreak/>
        <w:t>6</w:t>
      </w:r>
      <w:r w:rsidR="005C29D8">
        <w:rPr>
          <w:b/>
          <w:bCs/>
          <w:sz w:val="20"/>
          <w:szCs w:val="20"/>
        </w:rPr>
        <w:t xml:space="preserve">.4. </w:t>
      </w:r>
      <w:r w:rsidR="005C29D8">
        <w:rPr>
          <w:sz w:val="20"/>
          <w:szCs w:val="20"/>
        </w:rPr>
        <w:t>Si uno o más miembros del grupo quisieran continuar contratando con Grupo Paramedic, dentro de 30 días de producido la muerte del titular o su renuncia, deberá notificar la conformación de un uno plan y abonar la cuota correspondiente de afiliación.</w:t>
      </w:r>
    </w:p>
    <w:p w:rsidR="005C29D8" w:rsidRDefault="007F180A" w:rsidP="001725F4">
      <w:pPr>
        <w:spacing w:line="276" w:lineRule="auto"/>
        <w:jc w:val="both"/>
        <w:rPr>
          <w:b/>
          <w:bCs/>
        </w:rPr>
      </w:pPr>
      <w:r>
        <w:rPr>
          <w:b/>
          <w:bCs/>
        </w:rPr>
        <w:t>7</w:t>
      </w:r>
      <w:r w:rsidR="003A0E31">
        <w:rPr>
          <w:b/>
          <w:bCs/>
        </w:rPr>
        <w:t>. RESCISIÓN</w:t>
      </w:r>
    </w:p>
    <w:p w:rsidR="003A0E31" w:rsidRDefault="003A0E31" w:rsidP="001725F4">
      <w:pPr>
        <w:spacing w:line="276" w:lineRule="auto"/>
        <w:jc w:val="both"/>
        <w:rPr>
          <w:sz w:val="20"/>
          <w:szCs w:val="20"/>
        </w:rPr>
      </w:pPr>
      <w:r>
        <w:rPr>
          <w:sz w:val="20"/>
          <w:szCs w:val="20"/>
        </w:rPr>
        <w:t>El titular podrá poner fin a la contratación del plan unilateralmente y sin expresión de causa, mediante notificación escrita con 30 días de anticipación.</w:t>
      </w:r>
    </w:p>
    <w:p w:rsidR="003A0E31" w:rsidRDefault="007F180A" w:rsidP="001725F4">
      <w:pPr>
        <w:spacing w:line="276" w:lineRule="auto"/>
        <w:jc w:val="both"/>
        <w:rPr>
          <w:b/>
          <w:bCs/>
        </w:rPr>
      </w:pPr>
      <w:r>
        <w:rPr>
          <w:b/>
          <w:bCs/>
        </w:rPr>
        <w:t>8</w:t>
      </w:r>
      <w:r w:rsidR="003A0E31">
        <w:rPr>
          <w:b/>
          <w:bCs/>
        </w:rPr>
        <w:t>. VIGENCIA</w:t>
      </w:r>
    </w:p>
    <w:p w:rsidR="003A0E31" w:rsidRDefault="003A0E31" w:rsidP="001725F4">
      <w:pPr>
        <w:spacing w:line="276" w:lineRule="auto"/>
        <w:jc w:val="both"/>
        <w:rPr>
          <w:b/>
          <w:bCs/>
          <w:sz w:val="20"/>
          <w:szCs w:val="20"/>
        </w:rPr>
      </w:pPr>
      <w:r>
        <w:rPr>
          <w:sz w:val="20"/>
          <w:szCs w:val="20"/>
        </w:rPr>
        <w:t xml:space="preserve">El presente contrato será por tiempo indeterminado y quedará perfeccionado conforme a lo previsto en el punto </w:t>
      </w:r>
      <w:r>
        <w:rPr>
          <w:b/>
          <w:bCs/>
          <w:sz w:val="20"/>
          <w:szCs w:val="20"/>
        </w:rPr>
        <w:t xml:space="preserve">1.5. </w:t>
      </w:r>
    </w:p>
    <w:p w:rsidR="007F180A" w:rsidRPr="007F180A" w:rsidRDefault="007F180A" w:rsidP="001725F4">
      <w:pPr>
        <w:spacing w:line="276" w:lineRule="auto"/>
        <w:jc w:val="both"/>
        <w:rPr>
          <w:b/>
          <w:bCs/>
        </w:rPr>
      </w:pPr>
      <w:r>
        <w:rPr>
          <w:b/>
          <w:bCs/>
        </w:rPr>
        <w:t>9. EXCLUSIONES</w:t>
      </w:r>
    </w:p>
    <w:p w:rsidR="003A0E31" w:rsidRDefault="00BC4E91" w:rsidP="001725F4">
      <w:pPr>
        <w:spacing w:line="276" w:lineRule="auto"/>
        <w:jc w:val="both"/>
        <w:rPr>
          <w:sz w:val="20"/>
          <w:szCs w:val="20"/>
        </w:rPr>
      </w:pPr>
      <w:r>
        <w:rPr>
          <w:sz w:val="20"/>
          <w:szCs w:val="20"/>
        </w:rPr>
        <w:t xml:space="preserve">El presente servicio se circunscribe a la atención médica pre-hospitalaria, fuera de un hospital y/o centro de salud. Los diagnósticos indicados por los profesionales de Grupo Paramedic son presuntivos y deben ser siempre reevaluados por el médico de cabecera y/o especialista que corresponda. </w:t>
      </w:r>
    </w:p>
    <w:p w:rsidR="00BC4E91" w:rsidRDefault="00BC4E91" w:rsidP="001725F4">
      <w:pPr>
        <w:spacing w:line="276" w:lineRule="auto"/>
        <w:jc w:val="both"/>
        <w:rPr>
          <w:sz w:val="20"/>
          <w:szCs w:val="20"/>
        </w:rPr>
      </w:pPr>
      <w:r>
        <w:rPr>
          <w:sz w:val="20"/>
          <w:szCs w:val="20"/>
        </w:rPr>
        <w:t xml:space="preserve">El servicio será exclusivamente el que fuera consecuencia inmediata y necesaria de la atención médica en </w:t>
      </w:r>
      <w:r w:rsidR="009E4291">
        <w:rPr>
          <w:sz w:val="20"/>
          <w:szCs w:val="20"/>
        </w:rPr>
        <w:t xml:space="preserve">domicilio, auto protegido y/o servicio telemedicina descripto en el punto 3 del presente acuerdo. </w:t>
      </w:r>
    </w:p>
    <w:p w:rsidR="009E4291" w:rsidRDefault="009E4291" w:rsidP="001725F4">
      <w:pPr>
        <w:spacing w:line="276" w:lineRule="auto"/>
        <w:jc w:val="both"/>
        <w:rPr>
          <w:sz w:val="20"/>
          <w:szCs w:val="20"/>
        </w:rPr>
      </w:pPr>
      <w:r>
        <w:rPr>
          <w:sz w:val="20"/>
          <w:szCs w:val="20"/>
        </w:rPr>
        <w:t>Se excluye expresamente del servicio prestado, lo dispuesto por la res 20</w:t>
      </w:r>
      <w:r w:rsidR="004659CA">
        <w:rPr>
          <w:sz w:val="20"/>
          <w:szCs w:val="20"/>
        </w:rPr>
        <w:t>1</w:t>
      </w:r>
      <w:r>
        <w:rPr>
          <w:sz w:val="20"/>
          <w:szCs w:val="20"/>
        </w:rPr>
        <w:t>/02 del MSN -ampliaciones, modificatorias y anexos- PMO</w:t>
      </w:r>
      <w:r w:rsidR="004659CA">
        <w:rPr>
          <w:sz w:val="20"/>
          <w:szCs w:val="20"/>
        </w:rPr>
        <w:t>, PMI</w:t>
      </w:r>
      <w:r>
        <w:rPr>
          <w:sz w:val="20"/>
          <w:szCs w:val="20"/>
        </w:rPr>
        <w:t xml:space="preserve"> y prestaciones básicas de discapacidad.</w:t>
      </w:r>
    </w:p>
    <w:p w:rsidR="009E4291" w:rsidRDefault="009E4291" w:rsidP="001725F4">
      <w:pPr>
        <w:spacing w:line="276" w:lineRule="auto"/>
        <w:jc w:val="both"/>
        <w:rPr>
          <w:sz w:val="20"/>
          <w:szCs w:val="20"/>
        </w:rPr>
      </w:pPr>
    </w:p>
    <w:p w:rsidR="003A0E31" w:rsidRDefault="003A0E31" w:rsidP="001725F4">
      <w:pPr>
        <w:spacing w:line="276" w:lineRule="auto"/>
        <w:jc w:val="both"/>
        <w:rPr>
          <w:b/>
          <w:bCs/>
          <w:sz w:val="20"/>
          <w:szCs w:val="20"/>
        </w:rPr>
      </w:pPr>
      <w:r>
        <w:rPr>
          <w:b/>
          <w:bCs/>
          <w:sz w:val="20"/>
          <w:szCs w:val="20"/>
        </w:rPr>
        <w:t>Firma y aclaración del solicitante________________________________________</w:t>
      </w:r>
    </w:p>
    <w:p w:rsidR="003A0E31" w:rsidRDefault="003A0E31" w:rsidP="001725F4">
      <w:pPr>
        <w:spacing w:line="276" w:lineRule="auto"/>
        <w:jc w:val="both"/>
        <w:rPr>
          <w:b/>
          <w:bCs/>
          <w:sz w:val="20"/>
          <w:szCs w:val="20"/>
        </w:rPr>
      </w:pPr>
    </w:p>
    <w:p w:rsidR="003A0E31" w:rsidRDefault="003A0E31" w:rsidP="001725F4">
      <w:pPr>
        <w:spacing w:line="276" w:lineRule="auto"/>
        <w:jc w:val="both"/>
        <w:rPr>
          <w:b/>
          <w:bCs/>
          <w:sz w:val="20"/>
          <w:szCs w:val="20"/>
        </w:rPr>
      </w:pPr>
      <w:r>
        <w:rPr>
          <w:b/>
          <w:bCs/>
          <w:sz w:val="20"/>
          <w:szCs w:val="20"/>
        </w:rPr>
        <w:t>Declaro que el presente ejemplar REGLAMENTO GENERAL DE CONTRATACIÓN DE GRUPO PARAMEDIC HA SIDO FIRMADO POR EL SOLICITANTE EN MI PRESENCIA.</w:t>
      </w:r>
    </w:p>
    <w:p w:rsidR="003A0E31" w:rsidRDefault="003A0E31" w:rsidP="001725F4">
      <w:pPr>
        <w:spacing w:line="276" w:lineRule="auto"/>
        <w:jc w:val="both"/>
        <w:rPr>
          <w:b/>
          <w:bCs/>
          <w:sz w:val="20"/>
          <w:szCs w:val="20"/>
        </w:rPr>
      </w:pPr>
    </w:p>
    <w:p w:rsidR="003A0E31" w:rsidRPr="003A0E31" w:rsidRDefault="003A0E31" w:rsidP="001725F4">
      <w:pPr>
        <w:spacing w:line="276" w:lineRule="auto"/>
        <w:jc w:val="both"/>
        <w:rPr>
          <w:b/>
          <w:bCs/>
          <w:sz w:val="20"/>
          <w:szCs w:val="20"/>
        </w:rPr>
      </w:pPr>
      <w:r>
        <w:rPr>
          <w:b/>
          <w:bCs/>
          <w:sz w:val="20"/>
          <w:szCs w:val="20"/>
        </w:rPr>
        <w:t>Firma y aclaración del promotor_________________________________________</w:t>
      </w:r>
    </w:p>
    <w:p w:rsidR="00E83347" w:rsidRPr="005C29D8" w:rsidRDefault="005C29D8" w:rsidP="001725F4">
      <w:pPr>
        <w:spacing w:line="276" w:lineRule="auto"/>
        <w:jc w:val="both"/>
        <w:rPr>
          <w:sz w:val="20"/>
          <w:szCs w:val="20"/>
        </w:rPr>
      </w:pPr>
      <w:r>
        <w:rPr>
          <w:sz w:val="20"/>
          <w:szCs w:val="20"/>
        </w:rPr>
        <w:t xml:space="preserve"> </w:t>
      </w:r>
    </w:p>
    <w:p w:rsidR="00220329" w:rsidRDefault="00220329" w:rsidP="001725F4">
      <w:pPr>
        <w:spacing w:line="276" w:lineRule="auto"/>
        <w:jc w:val="both"/>
        <w:rPr>
          <w:b/>
          <w:bCs/>
          <w:sz w:val="20"/>
          <w:szCs w:val="20"/>
        </w:rPr>
      </w:pPr>
    </w:p>
    <w:p w:rsidR="00B46961" w:rsidRDefault="00B46961">
      <w:pPr>
        <w:rPr>
          <w:b/>
          <w:bCs/>
          <w:u w:val="single"/>
        </w:rPr>
      </w:pPr>
    </w:p>
    <w:sectPr w:rsidR="00B46961" w:rsidSect="00B46961">
      <w:headerReference w:type="default" r:id="rId9"/>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EE" w:rsidRDefault="00100EEE" w:rsidP="006F2CDE">
      <w:pPr>
        <w:spacing w:after="0" w:line="240" w:lineRule="auto"/>
      </w:pPr>
      <w:r>
        <w:separator/>
      </w:r>
    </w:p>
  </w:endnote>
  <w:endnote w:type="continuationSeparator" w:id="0">
    <w:p w:rsidR="00100EEE" w:rsidRDefault="00100EEE" w:rsidP="006F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EE" w:rsidRDefault="00100EEE" w:rsidP="006F2CDE">
      <w:pPr>
        <w:spacing w:after="0" w:line="240" w:lineRule="auto"/>
      </w:pPr>
      <w:r>
        <w:separator/>
      </w:r>
    </w:p>
  </w:footnote>
  <w:footnote w:type="continuationSeparator" w:id="0">
    <w:p w:rsidR="00100EEE" w:rsidRDefault="00100EEE" w:rsidP="006F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61" w:rsidRDefault="00B46961">
    <w:pPr>
      <w:pStyle w:val="Encabezado"/>
    </w:pPr>
    <w:r>
      <w:rPr>
        <w:noProof/>
        <w:lang w:eastAsia="es-AR"/>
      </w:rPr>
      <w:drawing>
        <wp:anchor distT="0" distB="0" distL="114300" distR="114300" simplePos="0" relativeHeight="251659264" behindDoc="1" locked="0" layoutInCell="1" allowOverlap="1" wp14:anchorId="20E3F75F" wp14:editId="6495B660">
          <wp:simplePos x="0" y="0"/>
          <wp:positionH relativeFrom="column">
            <wp:posOffset>4376057</wp:posOffset>
          </wp:positionH>
          <wp:positionV relativeFrom="paragraph">
            <wp:posOffset>-235767</wp:posOffset>
          </wp:positionV>
          <wp:extent cx="1809521" cy="68607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upo Paramedic.jpg"/>
                  <pic:cNvPicPr/>
                </pic:nvPicPr>
                <pic:blipFill>
                  <a:blip r:embed="rId1">
                    <a:extLst>
                      <a:ext uri="{28A0092B-C50C-407E-A947-70E740481C1C}">
                        <a14:useLocalDpi xmlns:a14="http://schemas.microsoft.com/office/drawing/2010/main" val="0"/>
                      </a:ext>
                    </a:extLst>
                  </a:blip>
                  <a:stretch>
                    <a:fillRect/>
                  </a:stretch>
                </pic:blipFill>
                <pic:spPr>
                  <a:xfrm>
                    <a:off x="0" y="0"/>
                    <a:ext cx="1809521" cy="68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CA1"/>
    <w:multiLevelType w:val="hybridMultilevel"/>
    <w:tmpl w:val="3CF4EAC0"/>
    <w:lvl w:ilvl="0" w:tplc="67245B0C">
      <w:start w:val="1"/>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3F460EBB"/>
    <w:multiLevelType w:val="multilevel"/>
    <w:tmpl w:val="3296F7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620"/>
        </w:tabs>
        <w:ind w:left="16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C7A7902"/>
    <w:multiLevelType w:val="hybridMultilevel"/>
    <w:tmpl w:val="B5E6D5AC"/>
    <w:lvl w:ilvl="0" w:tplc="237E2472">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C2"/>
    <w:rsid w:val="00004196"/>
    <w:rsid w:val="000E3C37"/>
    <w:rsid w:val="00100EEE"/>
    <w:rsid w:val="00110B00"/>
    <w:rsid w:val="001725F4"/>
    <w:rsid w:val="0019276F"/>
    <w:rsid w:val="00220329"/>
    <w:rsid w:val="00252EF2"/>
    <w:rsid w:val="00256E69"/>
    <w:rsid w:val="002572A7"/>
    <w:rsid w:val="00335832"/>
    <w:rsid w:val="003A0E31"/>
    <w:rsid w:val="003D2C60"/>
    <w:rsid w:val="003D314A"/>
    <w:rsid w:val="00402495"/>
    <w:rsid w:val="0044278E"/>
    <w:rsid w:val="00447031"/>
    <w:rsid w:val="004659CA"/>
    <w:rsid w:val="004B30A7"/>
    <w:rsid w:val="004C6FCA"/>
    <w:rsid w:val="004E182B"/>
    <w:rsid w:val="004E7EF2"/>
    <w:rsid w:val="00521CE9"/>
    <w:rsid w:val="00530143"/>
    <w:rsid w:val="00553DCD"/>
    <w:rsid w:val="005674A8"/>
    <w:rsid w:val="005C29D8"/>
    <w:rsid w:val="00625DC2"/>
    <w:rsid w:val="006C14D6"/>
    <w:rsid w:val="006D23A5"/>
    <w:rsid w:val="006F2CDE"/>
    <w:rsid w:val="006F47A6"/>
    <w:rsid w:val="007069EF"/>
    <w:rsid w:val="007D2FCA"/>
    <w:rsid w:val="007F180A"/>
    <w:rsid w:val="008115F6"/>
    <w:rsid w:val="00814C25"/>
    <w:rsid w:val="00836C2F"/>
    <w:rsid w:val="008978C6"/>
    <w:rsid w:val="008D37EF"/>
    <w:rsid w:val="009B20B7"/>
    <w:rsid w:val="009B72EF"/>
    <w:rsid w:val="009E4291"/>
    <w:rsid w:val="00A03049"/>
    <w:rsid w:val="00A03F55"/>
    <w:rsid w:val="00A60A07"/>
    <w:rsid w:val="00A8157C"/>
    <w:rsid w:val="00AB21A9"/>
    <w:rsid w:val="00AB65C5"/>
    <w:rsid w:val="00AE161C"/>
    <w:rsid w:val="00B46961"/>
    <w:rsid w:val="00B626F8"/>
    <w:rsid w:val="00BC4E91"/>
    <w:rsid w:val="00C01A81"/>
    <w:rsid w:val="00C07892"/>
    <w:rsid w:val="00C52546"/>
    <w:rsid w:val="00C730D5"/>
    <w:rsid w:val="00C74A31"/>
    <w:rsid w:val="00CA64CB"/>
    <w:rsid w:val="00D5461E"/>
    <w:rsid w:val="00D81574"/>
    <w:rsid w:val="00DA404A"/>
    <w:rsid w:val="00DE023B"/>
    <w:rsid w:val="00DE1ACA"/>
    <w:rsid w:val="00E41485"/>
    <w:rsid w:val="00E83347"/>
    <w:rsid w:val="00EA4C07"/>
    <w:rsid w:val="00EC091C"/>
    <w:rsid w:val="00F0611D"/>
    <w:rsid w:val="00F22E79"/>
    <w:rsid w:val="00F310F8"/>
    <w:rsid w:val="00F64A61"/>
    <w:rsid w:val="00F76F78"/>
    <w:rsid w:val="00F95C2E"/>
    <w:rsid w:val="00FA79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9B769-E134-40F6-B175-CEBE8580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2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927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D2F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7D2F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9276F"/>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8978C6"/>
    <w:rPr>
      <w:color w:val="0563C1" w:themeColor="hyperlink"/>
      <w:u w:val="single"/>
    </w:rPr>
  </w:style>
  <w:style w:type="character" w:customStyle="1" w:styleId="Mencinsinresolver1">
    <w:name w:val="Mención sin resolver1"/>
    <w:basedOn w:val="Fuentedeprrafopredeter"/>
    <w:uiPriority w:val="99"/>
    <w:semiHidden/>
    <w:unhideWhenUsed/>
    <w:rsid w:val="007069EF"/>
    <w:rPr>
      <w:color w:val="605E5C"/>
      <w:shd w:val="clear" w:color="auto" w:fill="E1DFDD"/>
    </w:rPr>
  </w:style>
  <w:style w:type="paragraph" w:styleId="Prrafodelista">
    <w:name w:val="List Paragraph"/>
    <w:basedOn w:val="Normal"/>
    <w:uiPriority w:val="34"/>
    <w:qFormat/>
    <w:rsid w:val="00DE1ACA"/>
    <w:pPr>
      <w:spacing w:after="200" w:line="276" w:lineRule="auto"/>
      <w:ind w:left="720"/>
      <w:contextualSpacing/>
    </w:pPr>
  </w:style>
  <w:style w:type="paragraph" w:styleId="Textonotapie">
    <w:name w:val="footnote text"/>
    <w:basedOn w:val="Normal"/>
    <w:link w:val="TextonotapieCar"/>
    <w:uiPriority w:val="99"/>
    <w:semiHidden/>
    <w:unhideWhenUsed/>
    <w:rsid w:val="006F2C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2CDE"/>
    <w:rPr>
      <w:sz w:val="20"/>
      <w:szCs w:val="20"/>
    </w:rPr>
  </w:style>
  <w:style w:type="character" w:styleId="Refdenotaalpie">
    <w:name w:val="footnote reference"/>
    <w:basedOn w:val="Fuentedeprrafopredeter"/>
    <w:uiPriority w:val="99"/>
    <w:semiHidden/>
    <w:unhideWhenUsed/>
    <w:rsid w:val="006F2CDE"/>
    <w:rPr>
      <w:vertAlign w:val="superscript"/>
    </w:rPr>
  </w:style>
  <w:style w:type="paragraph" w:styleId="Encabezado">
    <w:name w:val="header"/>
    <w:basedOn w:val="Normal"/>
    <w:link w:val="EncabezadoCar"/>
    <w:uiPriority w:val="99"/>
    <w:unhideWhenUsed/>
    <w:rsid w:val="006F2C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CDE"/>
  </w:style>
  <w:style w:type="paragraph" w:styleId="Piedepgina">
    <w:name w:val="footer"/>
    <w:basedOn w:val="Normal"/>
    <w:link w:val="PiedepginaCar"/>
    <w:uiPriority w:val="99"/>
    <w:unhideWhenUsed/>
    <w:rsid w:val="006F2C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CDE"/>
  </w:style>
  <w:style w:type="character" w:customStyle="1" w:styleId="Ttulo1Car">
    <w:name w:val="Título 1 Car"/>
    <w:basedOn w:val="Fuentedeprrafopredeter"/>
    <w:link w:val="Ttulo1"/>
    <w:uiPriority w:val="9"/>
    <w:rsid w:val="007D2FCA"/>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D2FC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7D2FCA"/>
    <w:rPr>
      <w:rFonts w:asciiTheme="majorHAnsi" w:eastAsiaTheme="majorEastAsia" w:hAnsiTheme="majorHAnsi" w:cstheme="majorBidi"/>
      <w:i/>
      <w:iCs/>
      <w:color w:val="2F5496" w:themeColor="accent1" w:themeShade="BF"/>
    </w:rPr>
  </w:style>
  <w:style w:type="paragraph" w:styleId="Textoindependiente">
    <w:name w:val="Body Text"/>
    <w:basedOn w:val="Normal"/>
    <w:link w:val="TextoindependienteCar"/>
    <w:rsid w:val="007D2FCA"/>
    <w:pPr>
      <w:spacing w:after="0" w:line="240" w:lineRule="auto"/>
      <w:jc w:val="both"/>
    </w:pPr>
    <w:rPr>
      <w:rFonts w:ascii="Arial" w:eastAsia="Times New Roman" w:hAnsi="Arial" w:cs="Arial"/>
      <w:sz w:val="20"/>
      <w:szCs w:val="20"/>
      <w:lang w:val="es-MX" w:eastAsia="es-ES"/>
    </w:rPr>
  </w:style>
  <w:style w:type="character" w:customStyle="1" w:styleId="TextoindependienteCar">
    <w:name w:val="Texto independiente Car"/>
    <w:basedOn w:val="Fuentedeprrafopredeter"/>
    <w:link w:val="Textoindependiente"/>
    <w:rsid w:val="007D2FCA"/>
    <w:rPr>
      <w:rFonts w:ascii="Arial" w:eastAsia="Times New Roman" w:hAnsi="Arial" w:cs="Arial"/>
      <w:sz w:val="20"/>
      <w:szCs w:val="20"/>
      <w:lang w:val="es-MX" w:eastAsia="es-ES"/>
    </w:rPr>
  </w:style>
  <w:style w:type="paragraph" w:styleId="Textoindependiente2">
    <w:name w:val="Body Text 2"/>
    <w:basedOn w:val="Normal"/>
    <w:link w:val="Textoindependiente2Car"/>
    <w:rsid w:val="007D2FCA"/>
    <w:pPr>
      <w:spacing w:after="0" w:line="240" w:lineRule="auto"/>
      <w:jc w:val="both"/>
    </w:pPr>
    <w:rPr>
      <w:rFonts w:ascii="Arial Narrow" w:eastAsia="Times New Roman" w:hAnsi="Arial Narrow" w:cs="Arial"/>
      <w:szCs w:val="24"/>
      <w:lang w:val="es-MX" w:eastAsia="es-ES"/>
    </w:rPr>
  </w:style>
  <w:style w:type="character" w:customStyle="1" w:styleId="Textoindependiente2Car">
    <w:name w:val="Texto independiente 2 Car"/>
    <w:basedOn w:val="Fuentedeprrafopredeter"/>
    <w:link w:val="Textoindependiente2"/>
    <w:rsid w:val="007D2FCA"/>
    <w:rPr>
      <w:rFonts w:ascii="Arial Narrow" w:eastAsia="Times New Roman" w:hAnsi="Arial Narrow" w:cs="Arial"/>
      <w:szCs w:val="24"/>
      <w:lang w:val="es-MX" w:eastAsia="es-ES"/>
    </w:rPr>
  </w:style>
  <w:style w:type="paragraph" w:styleId="Textoindependiente3">
    <w:name w:val="Body Text 3"/>
    <w:basedOn w:val="Normal"/>
    <w:link w:val="Textoindependiente3Car"/>
    <w:rsid w:val="007D2FCA"/>
    <w:pPr>
      <w:spacing w:after="0" w:line="360" w:lineRule="auto"/>
    </w:pPr>
    <w:rPr>
      <w:rFonts w:ascii="Arial Narrow" w:eastAsia="Times New Roman" w:hAnsi="Arial Narrow" w:cs="Arial"/>
      <w:szCs w:val="24"/>
      <w:lang w:val="es-MX" w:eastAsia="es-ES"/>
    </w:rPr>
  </w:style>
  <w:style w:type="character" w:customStyle="1" w:styleId="Textoindependiente3Car">
    <w:name w:val="Texto independiente 3 Car"/>
    <w:basedOn w:val="Fuentedeprrafopredeter"/>
    <w:link w:val="Textoindependiente3"/>
    <w:rsid w:val="007D2FCA"/>
    <w:rPr>
      <w:rFonts w:ascii="Arial Narrow" w:eastAsia="Times New Roman" w:hAnsi="Arial Narrow" w:cs="Arial"/>
      <w:szCs w:val="24"/>
      <w:lang w:val="es-MX" w:eastAsia="es-ES"/>
    </w:rPr>
  </w:style>
  <w:style w:type="table" w:styleId="Tablaconcuadrcula">
    <w:name w:val="Table Grid"/>
    <w:basedOn w:val="Tablanormal"/>
    <w:uiPriority w:val="39"/>
    <w:rsid w:val="002203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626F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3519">
      <w:bodyDiv w:val="1"/>
      <w:marLeft w:val="0"/>
      <w:marRight w:val="0"/>
      <w:marTop w:val="0"/>
      <w:marBottom w:val="0"/>
      <w:divBdr>
        <w:top w:val="none" w:sz="0" w:space="0" w:color="auto"/>
        <w:left w:val="none" w:sz="0" w:space="0" w:color="auto"/>
        <w:bottom w:val="none" w:sz="0" w:space="0" w:color="auto"/>
        <w:right w:val="none" w:sz="0" w:space="0" w:color="auto"/>
      </w:divBdr>
    </w:div>
    <w:div w:id="428042753">
      <w:bodyDiv w:val="1"/>
      <w:marLeft w:val="0"/>
      <w:marRight w:val="0"/>
      <w:marTop w:val="0"/>
      <w:marBottom w:val="0"/>
      <w:divBdr>
        <w:top w:val="none" w:sz="0" w:space="0" w:color="auto"/>
        <w:left w:val="none" w:sz="0" w:space="0" w:color="auto"/>
        <w:bottom w:val="none" w:sz="0" w:space="0" w:color="auto"/>
        <w:right w:val="none" w:sz="0" w:space="0" w:color="auto"/>
      </w:divBdr>
    </w:div>
    <w:div w:id="662662962">
      <w:bodyDiv w:val="1"/>
      <w:marLeft w:val="0"/>
      <w:marRight w:val="0"/>
      <w:marTop w:val="0"/>
      <w:marBottom w:val="0"/>
      <w:divBdr>
        <w:top w:val="none" w:sz="0" w:space="0" w:color="auto"/>
        <w:left w:val="none" w:sz="0" w:space="0" w:color="auto"/>
        <w:bottom w:val="none" w:sz="0" w:space="0" w:color="auto"/>
        <w:right w:val="none" w:sz="0" w:space="0" w:color="auto"/>
      </w:divBdr>
    </w:div>
    <w:div w:id="753405347">
      <w:bodyDiv w:val="1"/>
      <w:marLeft w:val="0"/>
      <w:marRight w:val="0"/>
      <w:marTop w:val="0"/>
      <w:marBottom w:val="0"/>
      <w:divBdr>
        <w:top w:val="none" w:sz="0" w:space="0" w:color="auto"/>
        <w:left w:val="none" w:sz="0" w:space="0" w:color="auto"/>
        <w:bottom w:val="none" w:sz="0" w:space="0" w:color="auto"/>
        <w:right w:val="none" w:sz="0" w:space="0" w:color="auto"/>
      </w:divBdr>
    </w:div>
    <w:div w:id="1148741118">
      <w:bodyDiv w:val="1"/>
      <w:marLeft w:val="0"/>
      <w:marRight w:val="0"/>
      <w:marTop w:val="0"/>
      <w:marBottom w:val="0"/>
      <w:divBdr>
        <w:top w:val="none" w:sz="0" w:space="0" w:color="auto"/>
        <w:left w:val="none" w:sz="0" w:space="0" w:color="auto"/>
        <w:bottom w:val="none" w:sz="0" w:space="0" w:color="auto"/>
        <w:right w:val="none" w:sz="0" w:space="0" w:color="auto"/>
      </w:divBdr>
    </w:div>
    <w:div w:id="19902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243;n@paramedic.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67E6-B5B4-4132-88BC-659E6423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dc:creator>
  <cp:keywords/>
  <dc:description/>
  <cp:lastModifiedBy>Comunicaciones</cp:lastModifiedBy>
  <cp:revision>2</cp:revision>
  <cp:lastPrinted>2020-10-20T12:59:00Z</cp:lastPrinted>
  <dcterms:created xsi:type="dcterms:W3CDTF">2022-05-20T15:39:00Z</dcterms:created>
  <dcterms:modified xsi:type="dcterms:W3CDTF">2022-05-20T15:39:00Z</dcterms:modified>
</cp:coreProperties>
</file>